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81" w:rsidRDefault="00987381" w:rsidP="004B44F1">
      <w:pPr>
        <w:rPr>
          <w:rtl/>
        </w:rPr>
      </w:pPr>
    </w:p>
    <w:tbl>
      <w:tblPr>
        <w:tblStyle w:val="Grilledutableau"/>
        <w:tblW w:w="0" w:type="auto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188"/>
        <w:gridCol w:w="3941"/>
        <w:gridCol w:w="3609"/>
      </w:tblGrid>
      <w:tr w:rsidR="00987381" w:rsidRPr="00436B95" w:rsidTr="0061467A">
        <w:tc>
          <w:tcPr>
            <w:tcW w:w="3188" w:type="dxa"/>
          </w:tcPr>
          <w:p w:rsidR="00987381" w:rsidRPr="006E3C84" w:rsidRDefault="00987381" w:rsidP="0061467A">
            <w:pPr>
              <w:bidi/>
              <w:jc w:val="center"/>
              <w:rPr>
                <w:rFonts w:cs="Arabic Transparent"/>
                <w:b/>
                <w:bCs/>
              </w:rPr>
            </w:pPr>
            <w:proofErr w:type="gramStart"/>
            <w:r>
              <w:rPr>
                <w:rFonts w:cs="Arabic Transparent" w:hint="cs"/>
                <w:b/>
                <w:bCs/>
                <w:rtl/>
              </w:rPr>
              <w:t>الصفحة :</w:t>
            </w:r>
            <w:proofErr w:type="gramEnd"/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  <w:r>
              <w:rPr>
                <w:rFonts w:cs="Arabic Transparent"/>
                <w:b/>
                <w:bCs/>
              </w:rPr>
              <w:t>2</w:t>
            </w:r>
            <w:r>
              <w:rPr>
                <w:rFonts w:cs="Arabic Transparent" w:hint="cs"/>
                <w:b/>
                <w:bCs/>
                <w:rtl/>
              </w:rPr>
              <w:t>/1</w:t>
            </w:r>
          </w:p>
        </w:tc>
        <w:tc>
          <w:tcPr>
            <w:tcW w:w="3941" w:type="dxa"/>
            <w:vMerge w:val="restart"/>
            <w:shd w:val="clear" w:color="auto" w:fill="auto"/>
          </w:tcPr>
          <w:p w:rsidR="00987381" w:rsidRDefault="00987381" w:rsidP="0061467A">
            <w:pPr>
              <w:jc w:val="right"/>
              <w:rPr>
                <w:rFonts w:cs="Arabic Transparent"/>
                <w:rtl/>
              </w:rPr>
            </w:pPr>
          </w:p>
          <w:p w:rsidR="00987381" w:rsidRPr="006E3C84" w:rsidRDefault="00987381" w:rsidP="0061467A">
            <w:pPr>
              <w:jc w:val="center"/>
              <w:rPr>
                <w:rFonts w:cs="Andalus"/>
                <w:b/>
                <w:bCs/>
                <w:sz w:val="40"/>
                <w:szCs w:val="40"/>
                <w:rtl/>
              </w:rPr>
            </w:pPr>
            <w:r w:rsidRPr="006E3C84">
              <w:rPr>
                <w:rFonts w:cs="Andalus" w:hint="cs"/>
                <w:b/>
                <w:bCs/>
                <w:sz w:val="40"/>
                <w:szCs w:val="40"/>
                <w:rtl/>
              </w:rPr>
              <w:t xml:space="preserve">الامتحان الموحد </w:t>
            </w:r>
            <w:proofErr w:type="spellStart"/>
            <w:r w:rsidRPr="006E3C84">
              <w:rPr>
                <w:rFonts w:cs="Andalus" w:hint="cs"/>
                <w:b/>
                <w:bCs/>
                <w:sz w:val="40"/>
                <w:szCs w:val="40"/>
                <w:rtl/>
              </w:rPr>
              <w:t>الجهوي</w:t>
            </w:r>
            <w:proofErr w:type="spellEnd"/>
          </w:p>
          <w:p w:rsidR="00987381" w:rsidRPr="006E3C84" w:rsidRDefault="00987381" w:rsidP="0061467A">
            <w:pPr>
              <w:jc w:val="center"/>
              <w:rPr>
                <w:rFonts w:cs="Andalus"/>
                <w:sz w:val="40"/>
                <w:szCs w:val="40"/>
                <w:rtl/>
                <w:lang w:bidi="ar-MA"/>
              </w:rPr>
            </w:pPr>
            <w:proofErr w:type="gramStart"/>
            <w:r w:rsidRPr="006E3C84">
              <w:rPr>
                <w:rFonts w:cs="Andalus" w:hint="cs"/>
                <w:b/>
                <w:bCs/>
                <w:sz w:val="40"/>
                <w:szCs w:val="40"/>
                <w:rtl/>
              </w:rPr>
              <w:t>لنيل</w:t>
            </w:r>
            <w:proofErr w:type="gramEnd"/>
            <w:r w:rsidRPr="006E3C84">
              <w:rPr>
                <w:rFonts w:cs="Andalus" w:hint="cs"/>
                <w:b/>
                <w:bCs/>
                <w:sz w:val="40"/>
                <w:szCs w:val="40"/>
                <w:rtl/>
              </w:rPr>
              <w:t xml:space="preserve"> شهادة السلك الإعداد</w:t>
            </w:r>
            <w:r w:rsidRPr="006E3C84">
              <w:rPr>
                <w:rFonts w:cs="Andalus" w:hint="eastAsia"/>
                <w:b/>
                <w:bCs/>
                <w:sz w:val="40"/>
                <w:szCs w:val="40"/>
                <w:rtl/>
              </w:rPr>
              <w:t>ي</w:t>
            </w:r>
          </w:p>
        </w:tc>
        <w:tc>
          <w:tcPr>
            <w:tcW w:w="3609" w:type="dxa"/>
          </w:tcPr>
          <w:p w:rsidR="00987381" w:rsidRPr="006E3C84" w:rsidRDefault="00987381" w:rsidP="0061467A">
            <w:pPr>
              <w:jc w:val="center"/>
              <w:rPr>
                <w:rFonts w:cs="Arabic Transparent"/>
                <w:b/>
                <w:bCs/>
                <w:rtl/>
                <w:lang w:bidi="ar-MA"/>
              </w:rPr>
            </w:pPr>
            <w:proofErr w:type="gramStart"/>
            <w:r w:rsidRPr="006E3C84">
              <w:rPr>
                <w:rFonts w:cs="Arabic Transparent" w:hint="cs"/>
                <w:b/>
                <w:bCs/>
                <w:rtl/>
                <w:lang w:bidi="ar-MA"/>
              </w:rPr>
              <w:t>المملكة</w:t>
            </w:r>
            <w:proofErr w:type="gramEnd"/>
            <w:r w:rsidRPr="006E3C84">
              <w:rPr>
                <w:rFonts w:cs="Arabic Transparent" w:hint="cs"/>
                <w:b/>
                <w:bCs/>
                <w:rtl/>
                <w:lang w:bidi="ar-MA"/>
              </w:rPr>
              <w:t xml:space="preserve"> المغربية</w:t>
            </w:r>
          </w:p>
        </w:tc>
      </w:tr>
      <w:tr w:rsidR="00987381" w:rsidRPr="00436B95" w:rsidTr="0061467A">
        <w:tc>
          <w:tcPr>
            <w:tcW w:w="3188" w:type="dxa"/>
          </w:tcPr>
          <w:p w:rsidR="00987381" w:rsidRPr="006E3C84" w:rsidRDefault="00987381" w:rsidP="0061467A">
            <w:pPr>
              <w:jc w:val="center"/>
              <w:rPr>
                <w:rFonts w:cs="Arabic Transparent"/>
                <w:b/>
                <w:bCs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987381" w:rsidRPr="006E3C84" w:rsidRDefault="00987381" w:rsidP="0061467A">
            <w:pPr>
              <w:rPr>
                <w:rFonts w:cs="Arabic Transparent"/>
              </w:rPr>
            </w:pPr>
          </w:p>
        </w:tc>
        <w:tc>
          <w:tcPr>
            <w:tcW w:w="3609" w:type="dxa"/>
          </w:tcPr>
          <w:p w:rsidR="00987381" w:rsidRPr="006E3C84" w:rsidRDefault="00987381" w:rsidP="0061467A">
            <w:pPr>
              <w:jc w:val="center"/>
              <w:rPr>
                <w:rFonts w:cs="Arabic Transparent"/>
                <w:b/>
                <w:bCs/>
              </w:rPr>
            </w:pPr>
            <w:r w:rsidRPr="006E3C84">
              <w:rPr>
                <w:rFonts w:cs="Arabic Transparent" w:hint="cs"/>
                <w:b/>
                <w:bCs/>
                <w:rtl/>
              </w:rPr>
              <w:t>وزارة ا</w:t>
            </w:r>
            <w:r>
              <w:rPr>
                <w:rFonts w:cs="Arabic Transparent" w:hint="cs"/>
                <w:b/>
                <w:bCs/>
                <w:rtl/>
              </w:rPr>
              <w:t>ل</w:t>
            </w:r>
            <w:r w:rsidRPr="006E3C84">
              <w:rPr>
                <w:rFonts w:cs="Arabic Transparent" w:hint="cs"/>
                <w:b/>
                <w:bCs/>
                <w:rtl/>
              </w:rPr>
              <w:t>تربية الوطنية والتعليم العالي</w:t>
            </w:r>
          </w:p>
        </w:tc>
      </w:tr>
      <w:tr w:rsidR="00987381" w:rsidRPr="00436B95" w:rsidTr="0061467A">
        <w:tc>
          <w:tcPr>
            <w:tcW w:w="3188" w:type="dxa"/>
          </w:tcPr>
          <w:p w:rsidR="00987381" w:rsidRPr="006E3C84" w:rsidRDefault="00987381" w:rsidP="0061467A">
            <w:pPr>
              <w:tabs>
                <w:tab w:val="center" w:pos="1367"/>
                <w:tab w:val="right" w:pos="2734"/>
              </w:tabs>
              <w:jc w:val="center"/>
              <w:rPr>
                <w:rFonts w:cs="Arabic Transparent"/>
                <w:b/>
                <w:bCs/>
              </w:rPr>
            </w:pPr>
            <w:proofErr w:type="gramStart"/>
            <w:r w:rsidRPr="006E3C84">
              <w:rPr>
                <w:rFonts w:cs="Arabic Transparent" w:hint="cs"/>
                <w:b/>
                <w:bCs/>
                <w:rtl/>
              </w:rPr>
              <w:t>السنة</w:t>
            </w:r>
            <w:proofErr w:type="gramEnd"/>
            <w:r w:rsidRPr="006E3C84">
              <w:rPr>
                <w:rFonts w:cs="Arabic Transparent" w:hint="cs"/>
                <w:b/>
                <w:bCs/>
                <w:rtl/>
              </w:rPr>
              <w:t xml:space="preserve"> الدراسية 200</w:t>
            </w:r>
            <w:r>
              <w:rPr>
                <w:rFonts w:cs="Arabic Transparent" w:hint="cs"/>
                <w:b/>
                <w:bCs/>
                <w:rtl/>
              </w:rPr>
              <w:t>9</w:t>
            </w:r>
            <w:r w:rsidRPr="006E3C84">
              <w:rPr>
                <w:rFonts w:cs="Arabic Transparent" w:hint="cs"/>
                <w:b/>
                <w:bCs/>
                <w:rtl/>
              </w:rPr>
              <w:t xml:space="preserve"> ــ 200</w:t>
            </w:r>
            <w:r>
              <w:rPr>
                <w:rFonts w:cs="Arabic Transparent" w:hint="cs"/>
                <w:b/>
                <w:bCs/>
                <w:rtl/>
              </w:rPr>
              <w:t>8</w:t>
            </w:r>
          </w:p>
        </w:tc>
        <w:tc>
          <w:tcPr>
            <w:tcW w:w="3941" w:type="dxa"/>
            <w:vMerge/>
            <w:shd w:val="clear" w:color="auto" w:fill="auto"/>
          </w:tcPr>
          <w:p w:rsidR="00987381" w:rsidRPr="00436B95" w:rsidRDefault="00987381" w:rsidP="0061467A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609" w:type="dxa"/>
          </w:tcPr>
          <w:p w:rsidR="00987381" w:rsidRPr="006E3C84" w:rsidRDefault="00987381" w:rsidP="0061467A">
            <w:pPr>
              <w:jc w:val="center"/>
              <w:rPr>
                <w:rFonts w:cs="Arabic Transparent"/>
                <w:b/>
                <w:bCs/>
              </w:rPr>
            </w:pPr>
            <w:r w:rsidRPr="006E3C84">
              <w:rPr>
                <w:rFonts w:cs="Arabic Transparent" w:hint="cs"/>
                <w:b/>
                <w:bCs/>
                <w:rtl/>
              </w:rPr>
              <w:t>وتكوين الأطر والبحث العلمي</w:t>
            </w:r>
          </w:p>
        </w:tc>
      </w:tr>
      <w:tr w:rsidR="00987381" w:rsidRPr="00436B95" w:rsidTr="0061467A">
        <w:tc>
          <w:tcPr>
            <w:tcW w:w="3188" w:type="dxa"/>
          </w:tcPr>
          <w:p w:rsidR="00987381" w:rsidRPr="006E3C84" w:rsidRDefault="00987381" w:rsidP="0061467A">
            <w:pPr>
              <w:jc w:val="center"/>
              <w:rPr>
                <w:rFonts w:cs="Arabic Transparent"/>
                <w:b/>
                <w:bCs/>
              </w:rPr>
            </w:pPr>
            <w:proofErr w:type="gramStart"/>
            <w:r>
              <w:rPr>
                <w:rFonts w:cs="Arabic Transparent" w:hint="cs"/>
                <w:b/>
                <w:bCs/>
                <w:rtl/>
              </w:rPr>
              <w:t xml:space="preserve">المادة </w:t>
            </w:r>
            <w:r w:rsidRPr="00915294">
              <w:rPr>
                <w:rFonts w:cs="Arabic Transparent" w:hint="cs"/>
                <w:b/>
                <w:bCs/>
                <w:sz w:val="22"/>
                <w:szCs w:val="22"/>
                <w:rtl/>
              </w:rPr>
              <w:t>:</w:t>
            </w:r>
            <w:proofErr w:type="gramEnd"/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الاجتماعيات</w:t>
            </w:r>
          </w:p>
        </w:tc>
        <w:tc>
          <w:tcPr>
            <w:tcW w:w="3941" w:type="dxa"/>
            <w:vMerge/>
            <w:shd w:val="clear" w:color="auto" w:fill="auto"/>
          </w:tcPr>
          <w:p w:rsidR="00987381" w:rsidRPr="006E3C84" w:rsidRDefault="00987381" w:rsidP="0061467A">
            <w:pPr>
              <w:rPr>
                <w:rFonts w:cs="Arabic Transparent"/>
              </w:rPr>
            </w:pPr>
          </w:p>
        </w:tc>
        <w:tc>
          <w:tcPr>
            <w:tcW w:w="3609" w:type="dxa"/>
          </w:tcPr>
          <w:p w:rsidR="00987381" w:rsidRPr="00413AF6" w:rsidRDefault="00987381" w:rsidP="0061467A">
            <w:pPr>
              <w:jc w:val="center"/>
              <w:rPr>
                <w:rFonts w:cs="Arabic Transparent"/>
                <w:b/>
                <w:bCs/>
                <w:rtl/>
                <w:lang w:bidi="ar-MA"/>
              </w:rPr>
            </w:pPr>
            <w:r>
              <w:rPr>
                <w:rFonts w:cs="Arabic Transparent" w:hint="cs"/>
                <w:b/>
                <w:bCs/>
                <w:rtl/>
              </w:rPr>
              <w:t>كتابة الدولة المكلفة بالتعليم المدرسي</w:t>
            </w:r>
          </w:p>
        </w:tc>
      </w:tr>
      <w:tr w:rsidR="00987381" w:rsidRPr="00436B95" w:rsidTr="0061467A">
        <w:tc>
          <w:tcPr>
            <w:tcW w:w="3188" w:type="dxa"/>
          </w:tcPr>
          <w:p w:rsidR="00987381" w:rsidRPr="006E3C84" w:rsidRDefault="00987381" w:rsidP="0061467A">
            <w:pPr>
              <w:jc w:val="center"/>
              <w:rPr>
                <w:rFonts w:cs="Arabic Transparent"/>
                <w:b/>
                <w:bCs/>
              </w:rPr>
            </w:pPr>
            <w:proofErr w:type="gramStart"/>
            <w:r w:rsidRPr="006E3C84">
              <w:rPr>
                <w:rFonts w:cs="Arabic Transparent" w:hint="cs"/>
                <w:b/>
                <w:bCs/>
                <w:rtl/>
              </w:rPr>
              <w:t>المعامل</w:t>
            </w:r>
            <w:r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>
              <w:rPr>
                <w:rFonts w:cs="Arabic Transparent" w:hint="cs"/>
                <w:b/>
                <w:bCs/>
                <w:rtl/>
              </w:rPr>
              <w:t xml:space="preserve"> 1</w:t>
            </w:r>
          </w:p>
        </w:tc>
        <w:tc>
          <w:tcPr>
            <w:tcW w:w="3941" w:type="dxa"/>
            <w:vMerge/>
            <w:shd w:val="clear" w:color="auto" w:fill="auto"/>
          </w:tcPr>
          <w:p w:rsidR="00987381" w:rsidRPr="00436B95" w:rsidRDefault="00987381" w:rsidP="0061467A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609" w:type="dxa"/>
          </w:tcPr>
          <w:p w:rsidR="00987381" w:rsidRPr="006E3C84" w:rsidRDefault="00987381" w:rsidP="0061467A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6E3C84">
              <w:rPr>
                <w:rFonts w:cs="Arabic Transparent" w:hint="cs"/>
                <w:b/>
                <w:bCs/>
                <w:rtl/>
              </w:rPr>
              <w:t>الأكاديمي</w:t>
            </w:r>
            <w:r>
              <w:rPr>
                <w:rFonts w:cs="Arabic Transparent" w:hint="cs"/>
                <w:b/>
                <w:bCs/>
                <w:rtl/>
              </w:rPr>
              <w:t>ة</w:t>
            </w:r>
            <w:r w:rsidRPr="006E3C84">
              <w:rPr>
                <w:rFonts w:cs="Arabic Transparent" w:hint="cs"/>
                <w:b/>
                <w:bCs/>
                <w:rtl/>
              </w:rPr>
              <w:t xml:space="preserve"> </w:t>
            </w:r>
            <w:proofErr w:type="spellStart"/>
            <w:r w:rsidRPr="006E3C84">
              <w:rPr>
                <w:rFonts w:cs="Arabic Transparent" w:hint="cs"/>
                <w:b/>
                <w:bCs/>
                <w:rtl/>
              </w:rPr>
              <w:t>ال</w:t>
            </w:r>
            <w:r>
              <w:rPr>
                <w:rFonts w:cs="Arabic Transparent" w:hint="cs"/>
                <w:b/>
                <w:bCs/>
                <w:rtl/>
              </w:rPr>
              <w:t>ج</w:t>
            </w:r>
            <w:r w:rsidRPr="006E3C84">
              <w:rPr>
                <w:rFonts w:cs="Arabic Transparent" w:hint="cs"/>
                <w:b/>
                <w:bCs/>
                <w:rtl/>
              </w:rPr>
              <w:t>هوية</w:t>
            </w:r>
            <w:proofErr w:type="spellEnd"/>
            <w:r w:rsidRPr="006E3C84">
              <w:rPr>
                <w:rFonts w:cs="Arabic Transparent" w:hint="cs"/>
                <w:b/>
                <w:bCs/>
                <w:rtl/>
              </w:rPr>
              <w:t xml:space="preserve"> للتربية والتكوين</w:t>
            </w:r>
          </w:p>
        </w:tc>
      </w:tr>
      <w:tr w:rsidR="00987381" w:rsidRPr="00436B95" w:rsidTr="0061467A">
        <w:tc>
          <w:tcPr>
            <w:tcW w:w="3188" w:type="dxa"/>
          </w:tcPr>
          <w:p w:rsidR="00987381" w:rsidRPr="006E3C84" w:rsidRDefault="00987381" w:rsidP="0061467A">
            <w:pPr>
              <w:jc w:val="center"/>
              <w:rPr>
                <w:rFonts w:cs="Arabic Transparent"/>
                <w:b/>
                <w:bCs/>
              </w:rPr>
            </w:pPr>
            <w:r w:rsidRPr="006E3C84">
              <w:rPr>
                <w:rFonts w:cs="Arabic Transparent" w:hint="cs"/>
                <w:b/>
                <w:bCs/>
                <w:rtl/>
              </w:rPr>
              <w:t xml:space="preserve">مدة </w:t>
            </w:r>
            <w:proofErr w:type="gramStart"/>
            <w:r w:rsidRPr="006E3C84">
              <w:rPr>
                <w:rFonts w:cs="Arabic Transparent" w:hint="cs"/>
                <w:b/>
                <w:bCs/>
                <w:rtl/>
              </w:rPr>
              <w:t>الإنجا</w:t>
            </w:r>
            <w:r w:rsidRPr="006E3C84">
              <w:rPr>
                <w:rFonts w:cs="Arabic Transparent" w:hint="eastAsia"/>
                <w:b/>
                <w:bCs/>
                <w:rtl/>
              </w:rPr>
              <w:t>ز</w:t>
            </w:r>
            <w:r w:rsidRPr="006E3C84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6E3C84">
              <w:rPr>
                <w:rFonts w:cs="Arabic Transparent" w:hint="cs"/>
                <w:b/>
                <w:bCs/>
                <w:rtl/>
              </w:rPr>
              <w:t xml:space="preserve"> ساعة واحدة</w:t>
            </w:r>
          </w:p>
        </w:tc>
        <w:tc>
          <w:tcPr>
            <w:tcW w:w="3941" w:type="dxa"/>
            <w:vMerge/>
          </w:tcPr>
          <w:p w:rsidR="00987381" w:rsidRPr="006E3C84" w:rsidRDefault="00987381" w:rsidP="0061467A">
            <w:pPr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3609" w:type="dxa"/>
          </w:tcPr>
          <w:p w:rsidR="00987381" w:rsidRPr="006E3C84" w:rsidRDefault="00987381" w:rsidP="0061467A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6E3C84">
              <w:rPr>
                <w:rFonts w:cs="Arabic Transparent" w:hint="cs"/>
                <w:b/>
                <w:bCs/>
                <w:rtl/>
              </w:rPr>
              <w:t xml:space="preserve">جهة </w:t>
            </w:r>
            <w:proofErr w:type="spellStart"/>
            <w:r w:rsidRPr="006E3C84">
              <w:rPr>
                <w:rFonts w:cs="Arabic Transparent" w:hint="cs"/>
                <w:b/>
                <w:bCs/>
                <w:rtl/>
              </w:rPr>
              <w:t>فاس</w:t>
            </w:r>
            <w:proofErr w:type="spellEnd"/>
            <w:r>
              <w:rPr>
                <w:rFonts w:cs="Arabic Transparent" w:hint="cs"/>
                <w:b/>
                <w:bCs/>
                <w:rtl/>
              </w:rPr>
              <w:t xml:space="preserve"> ـ</w:t>
            </w:r>
            <w:r w:rsidRPr="006E3C84">
              <w:rPr>
                <w:rFonts w:cs="Arabic Transparent" w:hint="cs"/>
                <w:b/>
                <w:bCs/>
                <w:rtl/>
              </w:rPr>
              <w:t xml:space="preserve"> </w:t>
            </w:r>
            <w:proofErr w:type="spellStart"/>
            <w:r w:rsidRPr="006E3C84">
              <w:rPr>
                <w:rFonts w:cs="Arabic Transparent" w:hint="cs"/>
                <w:b/>
                <w:bCs/>
                <w:rtl/>
              </w:rPr>
              <w:t>بولمان</w:t>
            </w:r>
            <w:proofErr w:type="spellEnd"/>
          </w:p>
        </w:tc>
      </w:tr>
    </w:tbl>
    <w:p w:rsidR="00987381" w:rsidRDefault="00987381" w:rsidP="00987381">
      <w:pPr>
        <w:jc w:val="right"/>
        <w:rPr>
          <w:rtl/>
        </w:rPr>
      </w:pP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10773"/>
      </w:tblGrid>
      <w:tr w:rsidR="0061467A" w:rsidTr="0061467A">
        <w:tc>
          <w:tcPr>
            <w:tcW w:w="10773" w:type="dxa"/>
          </w:tcPr>
          <w:p w:rsidR="00EF0F2B" w:rsidRDefault="00EF0F2B" w:rsidP="0061467A">
            <w:pPr>
              <w:bidi/>
              <w:rPr>
                <w:rtl/>
              </w:rPr>
            </w:pPr>
          </w:p>
          <w:p w:rsidR="00EF0F2B" w:rsidRPr="00E778E8" w:rsidRDefault="00EF0F2B" w:rsidP="009A4216">
            <w:pPr>
              <w:bidi/>
              <w:rPr>
                <w:rFonts w:cs="AL-Mohanad Bold"/>
                <w:sz w:val="28"/>
                <w:szCs w:val="28"/>
                <w:rtl/>
              </w:rPr>
            </w:pPr>
            <w:proofErr w:type="gramStart"/>
            <w:r w:rsidRPr="00E778E8">
              <w:rPr>
                <w:rFonts w:cs="AL-Mohanad Bold" w:hint="cs"/>
                <w:sz w:val="28"/>
                <w:szCs w:val="28"/>
                <w:rtl/>
              </w:rPr>
              <w:t>أولا :</w:t>
            </w:r>
            <w:proofErr w:type="gramEnd"/>
            <w:r w:rsidRPr="00E778E8">
              <w:rPr>
                <w:rFonts w:cs="AL-Mohanad Bold" w:hint="cs"/>
                <w:sz w:val="28"/>
                <w:szCs w:val="28"/>
                <w:rtl/>
              </w:rPr>
              <w:t xml:space="preserve"> الجغرافيا</w:t>
            </w:r>
          </w:p>
          <w:p w:rsidR="008D4EAB" w:rsidRPr="00E778E8" w:rsidRDefault="008D4EAB" w:rsidP="008D4EAB">
            <w:pPr>
              <w:bidi/>
              <w:rPr>
                <w:rFonts w:cs="AL-Mohanad Bold"/>
                <w:b/>
                <w:bCs/>
                <w:sz w:val="28"/>
                <w:szCs w:val="28"/>
                <w:u w:val="single"/>
                <w:rtl/>
              </w:rPr>
            </w:pPr>
            <w:r w:rsidRPr="00E778E8">
              <w:rPr>
                <w:rFonts w:cs="AL-Mohanad Bold" w:hint="cs"/>
                <w:b/>
                <w:bCs/>
                <w:sz w:val="28"/>
                <w:szCs w:val="28"/>
                <w:u w:val="single"/>
                <w:rtl/>
              </w:rPr>
              <w:t>أ ـ الاشتغال على الوثائق</w:t>
            </w:r>
          </w:p>
          <w:p w:rsidR="0061467A" w:rsidRDefault="0061467A" w:rsidP="00EF0F2B">
            <w:pPr>
              <w:bidi/>
              <w:rPr>
                <w:rtl/>
                <w:lang w:bidi="ar-MA"/>
              </w:rPr>
            </w:pPr>
            <w:r w:rsidRPr="00E778E8">
              <w:rPr>
                <w:rFonts w:cs="AL-Mohanad Bold" w:hint="cs"/>
                <w:b/>
                <w:bCs/>
                <w:sz w:val="28"/>
                <w:szCs w:val="28"/>
                <w:u w:val="single"/>
                <w:rtl/>
              </w:rPr>
              <w:t xml:space="preserve">الوثيقة </w:t>
            </w:r>
            <w:r>
              <w:rPr>
                <w:rFonts w:hint="cs"/>
                <w:rtl/>
              </w:rPr>
              <w:t xml:space="preserve">1 </w:t>
            </w:r>
            <w:r w:rsidR="004E3A4F">
              <w:rPr>
                <w:rFonts w:hint="cs"/>
                <w:rtl/>
                <w:lang w:bidi="ar-MA"/>
              </w:rPr>
              <w:t xml:space="preserve">: </w:t>
            </w:r>
            <w:r w:rsidR="004E3A4F" w:rsidRPr="004E3A4F">
              <w:rPr>
                <w:rFonts w:cs="AL-Mohanad Bold" w:hint="cs"/>
                <w:b/>
                <w:bCs/>
                <w:u w:val="single"/>
                <w:rtl/>
                <w:lang w:bidi="ar-MA"/>
              </w:rPr>
              <w:t xml:space="preserve">خريطة توزيع الإنتاج </w:t>
            </w:r>
            <w:proofErr w:type="spellStart"/>
            <w:r w:rsidR="004E3A4F" w:rsidRPr="004E3A4F">
              <w:rPr>
                <w:rFonts w:cs="AL-Mohanad Bold" w:hint="cs"/>
                <w:b/>
                <w:bCs/>
                <w:u w:val="single"/>
                <w:rtl/>
                <w:lang w:bidi="ar-MA"/>
              </w:rPr>
              <w:t>الفلاحي</w:t>
            </w:r>
            <w:proofErr w:type="spellEnd"/>
            <w:r w:rsidR="004E3A4F" w:rsidRPr="004E3A4F">
              <w:rPr>
                <w:rFonts w:cs="AL-Mohanad Bold" w:hint="cs"/>
                <w:b/>
                <w:bCs/>
                <w:u w:val="single"/>
                <w:rtl/>
                <w:lang w:bidi="ar-MA"/>
              </w:rPr>
              <w:t xml:space="preserve"> الأمريكي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10542"/>
            </w:tblGrid>
            <w:tr w:rsidR="0061467A" w:rsidTr="0061467A">
              <w:tc>
                <w:tcPr>
                  <w:tcW w:w="10542" w:type="dxa"/>
                </w:tcPr>
                <w:p w:rsidR="0061467A" w:rsidRDefault="0061467A" w:rsidP="0061467A">
                  <w:pPr>
                    <w:bidi/>
                    <w:rPr>
                      <w:rtl/>
                    </w:rPr>
                  </w:pPr>
                </w:p>
                <w:p w:rsidR="00441658" w:rsidRDefault="00441658" w:rsidP="00441658">
                  <w:pPr>
                    <w:bidi/>
                    <w:rPr>
                      <w:rtl/>
                    </w:rPr>
                  </w:pPr>
                </w:p>
                <w:p w:rsidR="00441658" w:rsidRDefault="00441658" w:rsidP="00441658">
                  <w:pPr>
                    <w:bidi/>
                    <w:rPr>
                      <w:rtl/>
                    </w:rPr>
                  </w:pPr>
                </w:p>
                <w:p w:rsidR="00441658" w:rsidRDefault="00441658" w:rsidP="00441658">
                  <w:pPr>
                    <w:bidi/>
                    <w:rPr>
                      <w:rtl/>
                    </w:rPr>
                  </w:pPr>
                </w:p>
                <w:p w:rsidR="00441658" w:rsidRDefault="00441658" w:rsidP="00441658">
                  <w:pPr>
                    <w:bidi/>
                    <w:rPr>
                      <w:rtl/>
                    </w:rPr>
                  </w:pPr>
                </w:p>
                <w:p w:rsidR="00441658" w:rsidRDefault="00441658" w:rsidP="00441658">
                  <w:pPr>
                    <w:bidi/>
                    <w:rPr>
                      <w:rtl/>
                    </w:rPr>
                  </w:pPr>
                </w:p>
                <w:p w:rsidR="00441658" w:rsidRDefault="00441658" w:rsidP="00441658">
                  <w:pPr>
                    <w:bidi/>
                    <w:rPr>
                      <w:rtl/>
                    </w:rPr>
                  </w:pPr>
                </w:p>
                <w:p w:rsidR="00441658" w:rsidRDefault="00441658" w:rsidP="00441658">
                  <w:pPr>
                    <w:bidi/>
                    <w:rPr>
                      <w:rtl/>
                    </w:rPr>
                  </w:pPr>
                </w:p>
                <w:p w:rsidR="00441658" w:rsidRDefault="00441658" w:rsidP="00441658">
                  <w:pPr>
                    <w:bidi/>
                    <w:rPr>
                      <w:rtl/>
                    </w:rPr>
                  </w:pPr>
                </w:p>
                <w:p w:rsidR="00EF0F2B" w:rsidRDefault="00EF0F2B" w:rsidP="00EF0F2B">
                  <w:pPr>
                    <w:bidi/>
                    <w:rPr>
                      <w:rtl/>
                    </w:rPr>
                  </w:pPr>
                </w:p>
                <w:p w:rsidR="00EF0F2B" w:rsidRDefault="00EF0F2B" w:rsidP="00EF0F2B">
                  <w:pPr>
                    <w:bidi/>
                    <w:rPr>
                      <w:rtl/>
                    </w:rPr>
                  </w:pPr>
                </w:p>
                <w:p w:rsidR="00EF0F2B" w:rsidRDefault="00EF0F2B" w:rsidP="00EF0F2B">
                  <w:pPr>
                    <w:bidi/>
                    <w:rPr>
                      <w:rtl/>
                    </w:rPr>
                  </w:pPr>
                </w:p>
                <w:p w:rsidR="00EF0F2B" w:rsidRDefault="00EF0F2B" w:rsidP="00EF0F2B">
                  <w:pPr>
                    <w:bidi/>
                    <w:rPr>
                      <w:rtl/>
                    </w:rPr>
                  </w:pPr>
                </w:p>
                <w:p w:rsidR="00EF0F2B" w:rsidRDefault="00EF0F2B" w:rsidP="00EF0F2B">
                  <w:pPr>
                    <w:bidi/>
                    <w:rPr>
                      <w:rtl/>
                    </w:rPr>
                  </w:pPr>
                </w:p>
                <w:p w:rsidR="00EF0F2B" w:rsidRDefault="00EF0F2B" w:rsidP="00EF0F2B">
                  <w:pPr>
                    <w:bidi/>
                    <w:rPr>
                      <w:rtl/>
                    </w:rPr>
                  </w:pPr>
                </w:p>
                <w:p w:rsidR="00EF0F2B" w:rsidRDefault="00EF0F2B" w:rsidP="00EF0F2B">
                  <w:pPr>
                    <w:bidi/>
                    <w:rPr>
                      <w:rtl/>
                    </w:rPr>
                  </w:pPr>
                </w:p>
                <w:p w:rsidR="00EF0F2B" w:rsidRDefault="00EF0F2B" w:rsidP="00EF0F2B">
                  <w:pPr>
                    <w:bidi/>
                    <w:rPr>
                      <w:rtl/>
                    </w:rPr>
                  </w:pPr>
                </w:p>
                <w:p w:rsidR="009A4216" w:rsidRDefault="009A4216" w:rsidP="009A4216">
                  <w:pPr>
                    <w:bidi/>
                    <w:rPr>
                      <w:rtl/>
                    </w:rPr>
                  </w:pPr>
                </w:p>
                <w:p w:rsidR="00441658" w:rsidRDefault="00441658" w:rsidP="00441658">
                  <w:pPr>
                    <w:bidi/>
                    <w:rPr>
                      <w:rtl/>
                    </w:rPr>
                  </w:pPr>
                </w:p>
              </w:tc>
            </w:tr>
          </w:tbl>
          <w:p w:rsidR="009A4216" w:rsidRDefault="00441658" w:rsidP="008D4EAB">
            <w:pPr>
              <w:bidi/>
              <w:rPr>
                <w:rFonts w:asciiTheme="minorBidi" w:hAnsiTheme="minorBidi" w:cs="AL-Mohanad Bold"/>
                <w:rtl/>
              </w:rPr>
            </w:pPr>
            <w:proofErr w:type="gramStart"/>
            <w:r>
              <w:rPr>
                <w:rFonts w:asciiTheme="minorBidi" w:hAnsiTheme="minorBidi" w:cs="AL-Mohanad Bold" w:hint="cs"/>
                <w:rtl/>
              </w:rPr>
              <w:t>الوثيقة</w:t>
            </w:r>
            <w:proofErr w:type="gramEnd"/>
            <w:r>
              <w:rPr>
                <w:rFonts w:asciiTheme="minorBidi" w:hAnsiTheme="minorBidi" w:cs="AL-Mohanad Bold" w:hint="cs"/>
                <w:rtl/>
              </w:rPr>
              <w:t xml:space="preserve"> 2                                                                                                                 </w:t>
            </w:r>
            <w:r w:rsidR="009A4216">
              <w:rPr>
                <w:rFonts w:asciiTheme="minorBidi" w:hAnsiTheme="minorBidi" w:cs="AL-Mohanad Bold" w:hint="cs"/>
                <w:rtl/>
              </w:rPr>
              <w:t xml:space="preserve">             </w:t>
            </w:r>
          </w:p>
          <w:tbl>
            <w:tblPr>
              <w:tblStyle w:val="Grilledutableau"/>
              <w:tblpPr w:leftFromText="141" w:rightFromText="141" w:vertAnchor="text" w:tblpXSpec="right" w:tblpY="1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4678"/>
            </w:tblGrid>
            <w:tr w:rsidR="00441658" w:rsidTr="008D4EAB">
              <w:trPr>
                <w:trHeight w:val="3180"/>
              </w:trPr>
              <w:tc>
                <w:tcPr>
                  <w:tcW w:w="4678" w:type="dxa"/>
                </w:tcPr>
                <w:p w:rsidR="00441658" w:rsidRDefault="00441658" w:rsidP="00E778E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  <w:lang w:bidi="ar-MA"/>
                    </w:rPr>
                  </w:pPr>
                  <w:r w:rsidRPr="008D4EAB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تعتبر الولايات المتحدة الأمريكية أكبر منتج للمواد </w:t>
                  </w:r>
                  <w:proofErr w:type="spellStart"/>
                  <w:r w:rsidRPr="008D4EAB">
                    <w:rPr>
                      <w:rFonts w:cs="AL-Mohanad Bold" w:hint="cs"/>
                      <w:sz w:val="28"/>
                      <w:szCs w:val="28"/>
                      <w:rtl/>
                    </w:rPr>
                    <w:t>الغذاءية</w:t>
                  </w:r>
                  <w:proofErr w:type="spellEnd"/>
                  <w:r w:rsidRPr="008D4EAB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في العالم . وتمثل الفلاحة الأمريكية أكثر من </w:t>
                  </w:r>
                  <w:r w:rsidRPr="008D4EAB">
                    <w:rPr>
                      <w:rFonts w:cs="AL-Mohanad Bold"/>
                      <w:sz w:val="28"/>
                      <w:szCs w:val="28"/>
                    </w:rPr>
                    <w:t>25%</w:t>
                  </w:r>
                  <w:r w:rsidRPr="008D4EAB">
                    <w:rPr>
                      <w:rFonts w:cs="AL-Mohanad Bold" w:hint="cs"/>
                      <w:sz w:val="28"/>
                      <w:szCs w:val="28"/>
                      <w:rtl/>
                      <w:lang w:bidi="ar-MA"/>
                    </w:rPr>
                    <w:t xml:space="preserve"> من المبادلات العالمية من القمح</w:t>
                  </w:r>
                  <w:r w:rsidR="00EA3686">
                    <w:rPr>
                      <w:rFonts w:cs="AL-Mohanad Bold" w:hint="cs"/>
                      <w:sz w:val="28"/>
                      <w:szCs w:val="28"/>
                      <w:rtl/>
                      <w:lang w:bidi="ar-MA"/>
                    </w:rPr>
                    <w:t xml:space="preserve"> والذرة </w:t>
                  </w:r>
                  <w:proofErr w:type="spellStart"/>
                  <w:r w:rsidR="00EA3686">
                    <w:rPr>
                      <w:rFonts w:cs="AL-Mohanad Bold" w:hint="cs"/>
                      <w:sz w:val="28"/>
                      <w:szCs w:val="28"/>
                      <w:rtl/>
                      <w:lang w:bidi="ar-MA"/>
                    </w:rPr>
                    <w:t>والصوجا</w:t>
                  </w:r>
                  <w:proofErr w:type="spellEnd"/>
                  <w:r w:rsidR="00EA3686">
                    <w:rPr>
                      <w:rFonts w:cs="AL-Mohanad Bold" w:hint="cs"/>
                      <w:sz w:val="28"/>
                      <w:szCs w:val="28"/>
                      <w:rtl/>
                      <w:lang w:bidi="ar-MA"/>
                    </w:rPr>
                    <w:t xml:space="preserve"> والقطن ، و</w:t>
                  </w:r>
                  <w:r w:rsidR="00B555FC" w:rsidRPr="008D4EAB">
                    <w:rPr>
                      <w:rFonts w:cs="AL-Mohanad Bold" w:hint="cs"/>
                      <w:sz w:val="28"/>
                      <w:szCs w:val="28"/>
                      <w:rtl/>
                      <w:lang w:bidi="ar-MA"/>
                    </w:rPr>
                    <w:t xml:space="preserve"> تشغل ا</w:t>
                  </w:r>
                  <w:r w:rsidRPr="008D4EAB">
                    <w:rPr>
                      <w:rFonts w:cs="AL-Mohanad Bold" w:hint="cs"/>
                      <w:sz w:val="28"/>
                      <w:szCs w:val="28"/>
                      <w:rtl/>
                      <w:lang w:bidi="ar-MA"/>
                    </w:rPr>
                    <w:t xml:space="preserve">لأراضي الزراعية حوالي 210 مليون هكتار ( </w:t>
                  </w:r>
                  <w:r w:rsidRPr="008D4EAB">
                    <w:rPr>
                      <w:rFonts w:cs="AL-Mohanad Bold"/>
                      <w:sz w:val="28"/>
                      <w:szCs w:val="28"/>
                      <w:lang w:bidi="ar-MA"/>
                    </w:rPr>
                    <w:t>17%</w:t>
                  </w:r>
                  <w:r w:rsidRPr="008D4EAB">
                    <w:rPr>
                      <w:rFonts w:cs="AL-Mohanad Bold" w:hint="cs"/>
                      <w:sz w:val="28"/>
                      <w:szCs w:val="28"/>
                      <w:rtl/>
                      <w:lang w:bidi="ar-MA"/>
                    </w:rPr>
                    <w:t xml:space="preserve">  من المساحة العامة ) . و</w:t>
                  </w:r>
                  <w:r w:rsidR="00E778E8">
                    <w:rPr>
                      <w:rFonts w:cs="AL-Mohanad Bold" w:hint="cs"/>
                      <w:sz w:val="28"/>
                      <w:szCs w:val="28"/>
                      <w:rtl/>
                      <w:lang w:bidi="ar-MA"/>
                    </w:rPr>
                    <w:t xml:space="preserve">إذا كانت قيمة </w:t>
                  </w:r>
                  <w:proofErr w:type="spellStart"/>
                  <w:r w:rsidR="00E778E8">
                    <w:rPr>
                      <w:rFonts w:cs="AL-Mohanad Bold" w:hint="cs"/>
                      <w:sz w:val="28"/>
                      <w:szCs w:val="28"/>
                      <w:rtl/>
                      <w:lang w:bidi="ar-MA"/>
                    </w:rPr>
                    <w:t>الانتاج</w:t>
                  </w:r>
                  <w:proofErr w:type="spellEnd"/>
                  <w:r w:rsidR="00E778E8">
                    <w:rPr>
                      <w:rFonts w:cs="AL-Mohanad Bold" w:hint="cs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proofErr w:type="spellStart"/>
                  <w:r w:rsidR="00E778E8">
                    <w:rPr>
                      <w:rFonts w:cs="AL-Mohanad Bold" w:hint="cs"/>
                      <w:sz w:val="28"/>
                      <w:szCs w:val="28"/>
                      <w:rtl/>
                      <w:lang w:bidi="ar-MA"/>
                    </w:rPr>
                    <w:t>الفلاحي</w:t>
                  </w:r>
                  <w:proofErr w:type="spellEnd"/>
                  <w:r w:rsidR="00E778E8">
                    <w:rPr>
                      <w:rFonts w:cs="AL-Mohanad Bold" w:hint="cs"/>
                      <w:sz w:val="28"/>
                      <w:szCs w:val="28"/>
                      <w:rtl/>
                      <w:lang w:bidi="ar-MA"/>
                    </w:rPr>
                    <w:t xml:space="preserve"> تشكل</w:t>
                  </w:r>
                  <w:r w:rsidRPr="008D4EAB">
                    <w:rPr>
                      <w:rFonts w:cs="AL-Mohanad Bold" w:hint="cs"/>
                      <w:sz w:val="28"/>
                      <w:szCs w:val="28"/>
                      <w:rtl/>
                      <w:lang w:bidi="ar-MA"/>
                    </w:rPr>
                    <w:t xml:space="preserve"> أقل من </w:t>
                  </w:r>
                  <w:r w:rsidRPr="008D4EAB">
                    <w:rPr>
                      <w:rFonts w:cs="AL-Mohanad Bold"/>
                      <w:sz w:val="28"/>
                      <w:szCs w:val="28"/>
                      <w:lang w:bidi="ar-MA"/>
                    </w:rPr>
                    <w:t>2%</w:t>
                  </w:r>
                  <w:r w:rsidRPr="008D4EAB">
                    <w:rPr>
                      <w:rFonts w:cs="AL-Mohanad Bold" w:hint="cs"/>
                      <w:sz w:val="28"/>
                      <w:szCs w:val="28"/>
                      <w:rtl/>
                      <w:lang w:bidi="ar-MA"/>
                    </w:rPr>
                    <w:t xml:space="preserve"> من الناتج الداخلي الخام الأمريكي </w:t>
                  </w:r>
                  <w:r w:rsidR="00EA3686">
                    <w:rPr>
                      <w:rFonts w:cs="AL-Mohanad Bold" w:hint="cs"/>
                      <w:sz w:val="28"/>
                      <w:szCs w:val="28"/>
                      <w:rtl/>
                      <w:lang w:bidi="ar-MA"/>
                    </w:rPr>
                    <w:t>،</w:t>
                  </w:r>
                  <w:r w:rsidRPr="008D4EAB">
                    <w:rPr>
                      <w:rFonts w:cs="AL-Mohanad Bold" w:hint="cs"/>
                      <w:sz w:val="28"/>
                      <w:szCs w:val="28"/>
                      <w:rtl/>
                      <w:lang w:bidi="ar-MA"/>
                    </w:rPr>
                    <w:t xml:space="preserve"> فإن </w:t>
                  </w:r>
                  <w:proofErr w:type="spellStart"/>
                  <w:r w:rsidRPr="008D4EAB">
                    <w:rPr>
                      <w:rFonts w:cs="AL-Mohanad Bold" w:hint="cs"/>
                      <w:sz w:val="28"/>
                      <w:szCs w:val="28"/>
                      <w:rtl/>
                      <w:lang w:bidi="ar-MA"/>
                    </w:rPr>
                    <w:t>المنتوجات</w:t>
                  </w:r>
                  <w:proofErr w:type="spellEnd"/>
                  <w:r w:rsidRPr="008D4EAB">
                    <w:rPr>
                      <w:rFonts w:cs="AL-Mohanad Bold" w:hint="cs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proofErr w:type="spellStart"/>
                  <w:r w:rsidRPr="008D4EAB">
                    <w:rPr>
                      <w:rFonts w:cs="AL-Mohanad Bold" w:hint="cs"/>
                      <w:sz w:val="28"/>
                      <w:szCs w:val="28"/>
                      <w:rtl/>
                      <w:lang w:bidi="ar-MA"/>
                    </w:rPr>
                    <w:t>الفلاحية</w:t>
                  </w:r>
                  <w:proofErr w:type="spellEnd"/>
                  <w:r w:rsidRPr="008D4EAB">
                    <w:rPr>
                      <w:rFonts w:cs="AL-Mohanad Bold" w:hint="cs"/>
                      <w:sz w:val="28"/>
                      <w:szCs w:val="28"/>
                      <w:rtl/>
                      <w:lang w:bidi="ar-MA"/>
                    </w:rPr>
                    <w:t xml:space="preserve"> تساهم ب </w:t>
                  </w:r>
                  <w:r w:rsidRPr="008D4EAB">
                    <w:rPr>
                      <w:rFonts w:cs="AL-Mohanad Bold"/>
                      <w:sz w:val="28"/>
                      <w:szCs w:val="28"/>
                      <w:lang w:bidi="ar-MA"/>
                    </w:rPr>
                    <w:t>5%</w:t>
                  </w:r>
                  <w:r w:rsidRPr="008D4EAB">
                    <w:rPr>
                      <w:rFonts w:cs="AL-Mohanad Bold" w:hint="cs"/>
                      <w:sz w:val="28"/>
                      <w:szCs w:val="28"/>
                      <w:rtl/>
                      <w:lang w:bidi="ar-MA"/>
                    </w:rPr>
                    <w:t xml:space="preserve"> من قيمة الصادرات الأمريكية.</w:t>
                  </w:r>
                </w:p>
                <w:p w:rsidR="008D4EAB" w:rsidRDefault="008D4EAB" w:rsidP="008D4EAB">
                  <w:pPr>
                    <w:bidi/>
                    <w:rPr>
                      <w:rtl/>
                    </w:rPr>
                  </w:pPr>
                </w:p>
              </w:tc>
            </w:tr>
            <w:tr w:rsidR="008D4EAB" w:rsidTr="008D4EAB">
              <w:trPr>
                <w:trHeight w:val="435"/>
              </w:trPr>
              <w:tc>
                <w:tcPr>
                  <w:tcW w:w="4678" w:type="dxa"/>
                </w:tcPr>
                <w:p w:rsidR="008D4EAB" w:rsidRDefault="00494299" w:rsidP="008D4EAB">
                  <w:pPr>
                    <w:bidi/>
                    <w:rPr>
                      <w:rFonts w:cs="AL-Mohanad Bold"/>
                      <w:rtl/>
                      <w:lang w:bidi="ar-MA"/>
                    </w:rPr>
                  </w:pPr>
                  <w:proofErr w:type="gramStart"/>
                  <w:r>
                    <w:rPr>
                      <w:rFonts w:cs="AL-Mohanad Bold" w:hint="cs"/>
                      <w:rtl/>
                      <w:lang w:bidi="ar-MA"/>
                    </w:rPr>
                    <w:t>تقرير</w:t>
                  </w:r>
                  <w:proofErr w:type="gramEnd"/>
                  <w:r>
                    <w:rPr>
                      <w:rFonts w:cs="AL-Mohanad Bold" w:hint="cs"/>
                      <w:rtl/>
                      <w:lang w:bidi="ar-MA"/>
                    </w:rPr>
                    <w:t xml:space="preserve"> عن الفلاحة الأمريكية بتاريخ 1 ـ 8 ـ 2007 </w:t>
                  </w:r>
                </w:p>
                <w:p w:rsidR="00494299" w:rsidRPr="00494299" w:rsidRDefault="00494299" w:rsidP="00494299">
                  <w:pPr>
                    <w:bidi/>
                    <w:jc w:val="right"/>
                    <w:rPr>
                      <w:rFonts w:cs="AL-Mohanad Bold"/>
                      <w:rtl/>
                      <w:lang w:bidi="ar-MA"/>
                    </w:rPr>
                  </w:pPr>
                  <w:r w:rsidRPr="00494299">
                    <w:rPr>
                      <w:rStyle w:val="style881"/>
                      <w:color w:val="auto"/>
                    </w:rPr>
                    <w:t>www.bulletins-electroniques.com</w:t>
                  </w:r>
                </w:p>
              </w:tc>
            </w:tr>
          </w:tbl>
          <w:tbl>
            <w:tblPr>
              <w:tblStyle w:val="Grilledutableau"/>
              <w:tblpPr w:leftFromText="141" w:rightFromText="141" w:vertAnchor="text" w:tblpY="1"/>
              <w:tblOverlap w:val="never"/>
              <w:bidiVisual/>
              <w:tblW w:w="0" w:type="auto"/>
              <w:jc w:val="right"/>
              <w:tblLayout w:type="fixed"/>
              <w:tblLook w:val="04A0"/>
            </w:tblPr>
            <w:tblGrid>
              <w:gridCol w:w="5305"/>
            </w:tblGrid>
            <w:tr w:rsidR="00EF0F2B" w:rsidTr="00E778E8">
              <w:trPr>
                <w:trHeight w:val="3255"/>
                <w:jc w:val="right"/>
              </w:trPr>
              <w:tc>
                <w:tcPr>
                  <w:tcW w:w="5305" w:type="dxa"/>
                </w:tcPr>
                <w:p w:rsidR="00EF0F2B" w:rsidRPr="008D4EAB" w:rsidRDefault="00EF0F2B" w:rsidP="00EA3686">
                  <w:pPr>
                    <w:bidi/>
                    <w:jc w:val="both"/>
                    <w:rPr>
                      <w:rFonts w:ascii="Tahoma" w:hAnsi="Tahoma" w:cs="Tahoma"/>
                      <w:color w:val="000000"/>
                      <w:sz w:val="28"/>
                      <w:szCs w:val="28"/>
                      <w:rtl/>
                    </w:rPr>
                  </w:pPr>
                  <w:proofErr w:type="gramStart"/>
                  <w:r w:rsidRPr="008D4EAB">
                    <w:rPr>
                      <w:rFonts w:ascii="Tahoma" w:hAnsi="Tahoma" w:cs="AL-Mohanad Bold"/>
                      <w:color w:val="000000"/>
                      <w:sz w:val="28"/>
                      <w:szCs w:val="28"/>
                      <w:rtl/>
                    </w:rPr>
                    <w:t>يعمل</w:t>
                  </w:r>
                  <w:proofErr w:type="gramEnd"/>
                  <w:r w:rsidRPr="008D4EAB">
                    <w:rPr>
                      <w:rFonts w:ascii="Tahoma" w:hAnsi="Tahoma" w:cs="AL-Mohanad Bold"/>
                      <w:color w:val="000000"/>
                      <w:sz w:val="28"/>
                      <w:szCs w:val="28"/>
                      <w:rtl/>
                    </w:rPr>
                    <w:t xml:space="preserve"> بالقطاع الزراعي </w:t>
                  </w:r>
                  <w:r w:rsidR="00EA3686">
                    <w:rPr>
                      <w:rFonts w:ascii="Tahoma" w:hAnsi="Tahoma" w:cs="AL-Mohanad Bold" w:hint="cs"/>
                      <w:color w:val="000000"/>
                      <w:sz w:val="28"/>
                      <w:szCs w:val="28"/>
                      <w:rtl/>
                    </w:rPr>
                    <w:t xml:space="preserve">المصري </w:t>
                  </w:r>
                  <w:r w:rsidRPr="008D4EAB">
                    <w:rPr>
                      <w:rFonts w:ascii="Tahoma" w:hAnsi="Tahoma" w:cs="AL-Mohanad Bold"/>
                      <w:color w:val="000000"/>
                      <w:sz w:val="28"/>
                      <w:szCs w:val="28"/>
                      <w:rtl/>
                    </w:rPr>
                    <w:t xml:space="preserve">نحو 30 % من إجمالي </w:t>
                  </w:r>
                  <w:r w:rsidR="00EA3686">
                    <w:rPr>
                      <w:rFonts w:ascii="Tahoma" w:hAnsi="Tahoma" w:cs="AL-Mohanad Bold" w:hint="cs"/>
                      <w:color w:val="000000"/>
                      <w:sz w:val="28"/>
                      <w:szCs w:val="28"/>
                      <w:rtl/>
                    </w:rPr>
                    <w:t>اليد</w:t>
                  </w:r>
                  <w:r w:rsidRPr="008D4EAB">
                    <w:rPr>
                      <w:rFonts w:ascii="Tahoma" w:hAnsi="Tahoma" w:cs="AL-Mohanad Bold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="00EA3686">
                    <w:rPr>
                      <w:rFonts w:ascii="Tahoma" w:hAnsi="Tahoma" w:cs="AL-Mohanad Bold" w:hint="cs"/>
                      <w:color w:val="000000"/>
                      <w:sz w:val="28"/>
                      <w:szCs w:val="28"/>
                      <w:rtl/>
                    </w:rPr>
                    <w:t>العاملة</w:t>
                  </w:r>
                  <w:r w:rsidRPr="008D4EAB">
                    <w:rPr>
                      <w:rFonts w:ascii="Tahoma" w:hAnsi="Tahoma" w:cs="AL-Mohanad Bold"/>
                      <w:color w:val="000000"/>
                      <w:sz w:val="28"/>
                      <w:szCs w:val="28"/>
                      <w:rtl/>
                    </w:rPr>
                    <w:t xml:space="preserve">، كما يسهم بنحو 14.8 % من الناتج </w:t>
                  </w:r>
                  <w:r w:rsidR="00EA3686">
                    <w:rPr>
                      <w:rFonts w:ascii="Tahoma" w:hAnsi="Tahoma" w:cs="AL-Mohanad Bold" w:hint="cs"/>
                      <w:color w:val="000000"/>
                      <w:sz w:val="28"/>
                      <w:szCs w:val="28"/>
                      <w:rtl/>
                    </w:rPr>
                    <w:t>الوطني</w:t>
                  </w:r>
                  <w:r w:rsidRPr="008D4EAB">
                    <w:rPr>
                      <w:rFonts w:ascii="Tahoma" w:hAnsi="Tahoma" w:cs="AL-Mohanad Bold"/>
                      <w:color w:val="000000"/>
                      <w:sz w:val="28"/>
                      <w:szCs w:val="28"/>
                      <w:rtl/>
                    </w:rPr>
                    <w:t xml:space="preserve"> الإجمالي، وتسهم الصادرات الزراعية بحوالي 20 % من إجمالي </w:t>
                  </w:r>
                  <w:proofErr w:type="gramStart"/>
                  <w:r w:rsidRPr="008D4EAB">
                    <w:rPr>
                      <w:rFonts w:ascii="Tahoma" w:hAnsi="Tahoma" w:cs="AL-Mohanad Bold"/>
                      <w:color w:val="000000"/>
                      <w:sz w:val="28"/>
                      <w:szCs w:val="28"/>
                      <w:rtl/>
                    </w:rPr>
                    <w:t xml:space="preserve">الصادرات </w:t>
                  </w:r>
                  <w:r w:rsidR="00EA3686">
                    <w:rPr>
                      <w:rFonts w:ascii="Tahoma" w:hAnsi="Tahoma" w:cs="AL-Mohanad Bold" w:hint="cs"/>
                      <w:color w:val="000000"/>
                      <w:sz w:val="28"/>
                      <w:szCs w:val="28"/>
                      <w:rtl/>
                    </w:rPr>
                    <w:t>.</w:t>
                  </w:r>
                  <w:proofErr w:type="gramEnd"/>
                  <w:r w:rsidR="00EA3686">
                    <w:rPr>
                      <w:rFonts w:ascii="Tahoma" w:hAnsi="Tahoma" w:cs="AL-Mohanad Bold" w:hint="cs"/>
                      <w:color w:val="000000"/>
                      <w:sz w:val="28"/>
                      <w:szCs w:val="28"/>
                      <w:rtl/>
                    </w:rPr>
                    <w:t>...</w:t>
                  </w:r>
                  <w:r w:rsidRPr="008D4EAB">
                    <w:rPr>
                      <w:rFonts w:ascii="Tahoma" w:hAnsi="Tahoma" w:cs="AL-Mohanad Bold"/>
                      <w:color w:val="000000"/>
                      <w:sz w:val="28"/>
                      <w:szCs w:val="28"/>
                      <w:rtl/>
                    </w:rPr>
                    <w:t xml:space="preserve"> وهو ما يجعل القطاع الزراعي أحد موارد الدخل القومي </w:t>
                  </w:r>
                  <w:proofErr w:type="gramStart"/>
                  <w:r w:rsidRPr="008D4EAB">
                    <w:rPr>
                      <w:rFonts w:ascii="Tahoma" w:hAnsi="Tahoma" w:cs="AL-Mohanad Bold"/>
                      <w:color w:val="000000"/>
                      <w:sz w:val="28"/>
                      <w:szCs w:val="28"/>
                      <w:rtl/>
                    </w:rPr>
                    <w:t>الهامة</w:t>
                  </w:r>
                  <w:proofErr w:type="gramEnd"/>
                  <w:r w:rsidRPr="008D4EAB">
                    <w:rPr>
                      <w:rFonts w:ascii="Tahoma" w:hAnsi="Tahoma" w:cs="Tahoma"/>
                      <w:color w:val="000000"/>
                      <w:sz w:val="28"/>
                      <w:szCs w:val="28"/>
                      <w:rtl/>
                    </w:rPr>
                    <w:t>.</w:t>
                  </w:r>
                  <w:r w:rsidRPr="008D4EAB">
                    <w:rPr>
                      <w:rFonts w:ascii="Tahoma" w:hAnsi="Tahoma" w:cs="Tahoma" w:hint="cs"/>
                      <w:color w:val="000000"/>
                      <w:sz w:val="28"/>
                      <w:szCs w:val="28"/>
                      <w:rtl/>
                    </w:rPr>
                    <w:t>...</w:t>
                  </w:r>
                </w:p>
                <w:p w:rsidR="00EF0F2B" w:rsidRPr="008D4EAB" w:rsidRDefault="00EF0F2B" w:rsidP="00E778E8">
                  <w:pPr>
                    <w:bidi/>
                    <w:jc w:val="both"/>
                    <w:rPr>
                      <w:rFonts w:ascii="Tahoma" w:hAnsi="Tahoma" w:cs="AL-Mohanad Bold"/>
                      <w:color w:val="000000"/>
                      <w:sz w:val="28"/>
                      <w:szCs w:val="28"/>
                      <w:rtl/>
                    </w:rPr>
                  </w:pPr>
                  <w:r w:rsidRPr="008D4EAB">
                    <w:rPr>
                      <w:rFonts w:ascii="Tahoma" w:hAnsi="Tahoma" w:cs="AL-Mohanad Bold"/>
                      <w:color w:val="000000"/>
                      <w:sz w:val="28"/>
                      <w:szCs w:val="28"/>
                      <w:rtl/>
                    </w:rPr>
                    <w:t>ارتفع الإنتاج الكمي النباتي بصورة</w:t>
                  </w:r>
                  <w:r w:rsidR="00EA3686">
                    <w:rPr>
                      <w:rFonts w:ascii="Tahoma" w:hAnsi="Tahoma" w:cs="AL-Mohanad Bold"/>
                      <w:color w:val="000000"/>
                      <w:sz w:val="28"/>
                      <w:szCs w:val="28"/>
                      <w:rtl/>
                    </w:rPr>
                    <w:t xml:space="preserve"> جيدة، حيث بلغ الإنتاج </w:t>
                  </w:r>
                  <w:proofErr w:type="gramStart"/>
                  <w:r w:rsidR="00EA3686">
                    <w:rPr>
                      <w:rFonts w:ascii="Tahoma" w:hAnsi="Tahoma" w:cs="AL-Mohanad Bold"/>
                      <w:color w:val="000000"/>
                      <w:sz w:val="28"/>
                      <w:szCs w:val="28"/>
                      <w:rtl/>
                    </w:rPr>
                    <w:t xml:space="preserve">من </w:t>
                  </w:r>
                  <w:r w:rsidRPr="008D4EAB">
                    <w:rPr>
                      <w:rFonts w:ascii="Tahoma" w:hAnsi="Tahoma" w:cs="AL-Mohanad Bold"/>
                      <w:color w:val="000000"/>
                      <w:sz w:val="28"/>
                      <w:szCs w:val="28"/>
                      <w:rtl/>
                    </w:rPr>
                    <w:t xml:space="preserve"> محاصيل</w:t>
                  </w:r>
                  <w:proofErr w:type="gramEnd"/>
                  <w:r w:rsidRPr="008D4EAB">
                    <w:rPr>
                      <w:rFonts w:ascii="Tahoma" w:hAnsi="Tahoma" w:cs="AL-Mohanad Bold"/>
                      <w:color w:val="000000"/>
                      <w:sz w:val="28"/>
                      <w:szCs w:val="28"/>
                      <w:rtl/>
                    </w:rPr>
                    <w:t xml:space="preserve"> الحبوب 22.9 مليون طن، و</w:t>
                  </w:r>
                  <w:proofErr w:type="gramStart"/>
                  <w:r w:rsidRPr="008D4EAB">
                    <w:rPr>
                      <w:rFonts w:ascii="Tahoma" w:hAnsi="Tahoma" w:cs="AL-Mohanad Bold"/>
                      <w:color w:val="000000"/>
                      <w:sz w:val="28"/>
                      <w:szCs w:val="28"/>
                      <w:rtl/>
                    </w:rPr>
                    <w:t>من الخضر 20.</w:t>
                  </w:r>
                  <w:proofErr w:type="gramEnd"/>
                  <w:r w:rsidRPr="008D4EAB">
                    <w:rPr>
                      <w:rFonts w:ascii="Tahoma" w:hAnsi="Tahoma" w:cs="AL-Mohanad Bold"/>
                      <w:color w:val="000000"/>
                      <w:sz w:val="28"/>
                      <w:szCs w:val="28"/>
                      <w:rtl/>
                    </w:rPr>
                    <w:t>31 مليون طن، ومن ا</w:t>
                  </w:r>
                  <w:r w:rsidR="00EA3686">
                    <w:rPr>
                      <w:rFonts w:ascii="Tahoma" w:hAnsi="Tahoma" w:cs="AL-Mohanad Bold"/>
                      <w:color w:val="000000"/>
                      <w:sz w:val="28"/>
                      <w:szCs w:val="28"/>
                      <w:rtl/>
                    </w:rPr>
                    <w:t xml:space="preserve">لفاكهة 8.9 ملايين طن، ومن  الألياف 821 ألف طن، ومن  الحبوب الزيتية 328 ألف طن </w:t>
                  </w:r>
                </w:p>
                <w:p w:rsidR="008D4EAB" w:rsidRDefault="008D4EAB" w:rsidP="008D4EAB">
                  <w:pPr>
                    <w:bidi/>
                    <w:rPr>
                      <w:rtl/>
                    </w:rPr>
                  </w:pPr>
                </w:p>
              </w:tc>
            </w:tr>
            <w:tr w:rsidR="008D4EAB" w:rsidTr="00E778E8">
              <w:trPr>
                <w:trHeight w:val="360"/>
                <w:jc w:val="right"/>
              </w:trPr>
              <w:tc>
                <w:tcPr>
                  <w:tcW w:w="5305" w:type="dxa"/>
                </w:tcPr>
                <w:p w:rsidR="00494299" w:rsidRDefault="0073616B" w:rsidP="008D4EAB">
                  <w:pPr>
                    <w:bidi/>
                    <w:rPr>
                      <w:rFonts w:ascii="Tahoma" w:hAnsi="Tahoma" w:cs="AL-Mohanad Bold"/>
                      <w:rtl/>
                    </w:rPr>
                  </w:pPr>
                  <w:hyperlink r:id="rId6" w:history="1">
                    <w:r w:rsidR="004E3A4F" w:rsidRPr="004E3A4F">
                      <w:rPr>
                        <w:rStyle w:val="Lienhypertexte"/>
                        <w:rFonts w:ascii="Tahoma" w:hAnsi="Tahoma" w:cs="AL-Mohanad Bold"/>
                        <w:color w:val="auto"/>
                      </w:rPr>
                      <w:t>www.sis.gov.eg</w:t>
                    </w:r>
                  </w:hyperlink>
                  <w:r w:rsidR="004E3A4F" w:rsidRPr="004E3A4F">
                    <w:rPr>
                      <w:rFonts w:ascii="Tahoma" w:hAnsi="Tahoma" w:cs="AL-Mohanad Bold"/>
                    </w:rPr>
                    <w:t xml:space="preserve">                                         </w:t>
                  </w:r>
                </w:p>
                <w:p w:rsidR="008D4EAB" w:rsidRPr="004E3A4F" w:rsidRDefault="004E3A4F" w:rsidP="00494299">
                  <w:pPr>
                    <w:bidi/>
                    <w:rPr>
                      <w:rFonts w:ascii="Tahoma" w:hAnsi="Tahoma" w:cs="AL-Mohanad Bold"/>
                    </w:rPr>
                  </w:pPr>
                  <w:r w:rsidRPr="004E3A4F">
                    <w:rPr>
                      <w:rFonts w:ascii="Tahoma" w:hAnsi="Tahoma" w:cs="AL-Mohanad Bold"/>
                    </w:rPr>
                    <w:t xml:space="preserve">  </w:t>
                  </w:r>
                </w:p>
              </w:tc>
            </w:tr>
          </w:tbl>
          <w:p w:rsidR="00EF0F2B" w:rsidRDefault="00EF0F2B" w:rsidP="008D4EAB">
            <w:pPr>
              <w:bidi/>
              <w:jc w:val="both"/>
              <w:rPr>
                <w:rtl/>
              </w:rPr>
            </w:pPr>
          </w:p>
          <w:p w:rsidR="008D4EAB" w:rsidRPr="00EA3686" w:rsidRDefault="008D4EAB" w:rsidP="00494299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u w:val="single"/>
                <w:rtl/>
              </w:rPr>
            </w:pPr>
            <w:r w:rsidRPr="00EA3686">
              <w:rPr>
                <w:rFonts w:cs="AL-Mohanad Bold" w:hint="cs"/>
                <w:b/>
                <w:bCs/>
                <w:sz w:val="28"/>
                <w:szCs w:val="28"/>
                <w:u w:val="single"/>
                <w:rtl/>
              </w:rPr>
              <w:t xml:space="preserve">انظر </w:t>
            </w:r>
            <w:proofErr w:type="gramStart"/>
            <w:r w:rsidRPr="00EA3686">
              <w:rPr>
                <w:rFonts w:cs="AL-Mohanad Bold" w:hint="cs"/>
                <w:b/>
                <w:bCs/>
                <w:sz w:val="28"/>
                <w:szCs w:val="28"/>
                <w:u w:val="single"/>
                <w:rtl/>
              </w:rPr>
              <w:t>الأسئلة</w:t>
            </w:r>
            <w:proofErr w:type="gramEnd"/>
            <w:r w:rsidRPr="00EA3686">
              <w:rPr>
                <w:rFonts w:cs="AL-Mohanad Bold" w:hint="cs"/>
                <w:b/>
                <w:bCs/>
                <w:sz w:val="28"/>
                <w:szCs w:val="28"/>
                <w:u w:val="single"/>
                <w:rtl/>
              </w:rPr>
              <w:t xml:space="preserve"> في الصفحة 2/2</w:t>
            </w:r>
          </w:p>
          <w:p w:rsidR="008D4EAB" w:rsidRDefault="008D4EAB" w:rsidP="008D4EAB">
            <w:pPr>
              <w:bidi/>
              <w:jc w:val="both"/>
              <w:rPr>
                <w:rtl/>
              </w:rPr>
            </w:pPr>
          </w:p>
        </w:tc>
      </w:tr>
    </w:tbl>
    <w:p w:rsidR="008D4EAB" w:rsidRDefault="008D4EAB" w:rsidP="008D4EAB"/>
    <w:p w:rsidR="0064402A" w:rsidRDefault="0064402A" w:rsidP="008D4EAB"/>
    <w:p w:rsidR="0064402A" w:rsidRDefault="0064402A" w:rsidP="008D4EAB"/>
    <w:p w:rsidR="0064402A" w:rsidRDefault="0064402A" w:rsidP="008D4EAB"/>
    <w:p w:rsidR="0064402A" w:rsidRDefault="0064402A" w:rsidP="008D4EAB"/>
    <w:p w:rsidR="0064402A" w:rsidRDefault="0064402A" w:rsidP="008D4EAB">
      <w:pPr>
        <w:rPr>
          <w:rtl/>
        </w:rPr>
      </w:pPr>
    </w:p>
    <w:tbl>
      <w:tblPr>
        <w:tblStyle w:val="Grilledutableau"/>
        <w:tblW w:w="0" w:type="auto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188"/>
        <w:gridCol w:w="3941"/>
        <w:gridCol w:w="3609"/>
      </w:tblGrid>
      <w:tr w:rsidR="00EF0F2B" w:rsidRPr="00436B95" w:rsidTr="002B6D84">
        <w:tc>
          <w:tcPr>
            <w:tcW w:w="3188" w:type="dxa"/>
          </w:tcPr>
          <w:p w:rsidR="00EF0F2B" w:rsidRPr="006E3C84" w:rsidRDefault="00EF0F2B" w:rsidP="00995047">
            <w:pPr>
              <w:bidi/>
              <w:jc w:val="center"/>
              <w:rPr>
                <w:rFonts w:cs="Arabic Transparent"/>
                <w:b/>
                <w:bCs/>
              </w:rPr>
            </w:pPr>
            <w:proofErr w:type="gramStart"/>
            <w:r>
              <w:rPr>
                <w:rFonts w:cs="Arabic Transparent" w:hint="cs"/>
                <w:b/>
                <w:bCs/>
                <w:rtl/>
              </w:rPr>
              <w:lastRenderedPageBreak/>
              <w:t>الصفحة :</w:t>
            </w:r>
            <w:proofErr w:type="gramEnd"/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  <w:r>
              <w:rPr>
                <w:rFonts w:cs="Arabic Transparent"/>
                <w:b/>
                <w:bCs/>
              </w:rPr>
              <w:t>2</w:t>
            </w:r>
            <w:r>
              <w:rPr>
                <w:rFonts w:cs="Arabic Transparent" w:hint="cs"/>
                <w:b/>
                <w:bCs/>
                <w:rtl/>
              </w:rPr>
              <w:t>/</w:t>
            </w:r>
            <w:r w:rsidR="00995047">
              <w:rPr>
                <w:rFonts w:cs="Arabic Transparent" w:hint="cs"/>
                <w:b/>
                <w:bCs/>
                <w:rtl/>
              </w:rPr>
              <w:t>2</w:t>
            </w:r>
          </w:p>
        </w:tc>
        <w:tc>
          <w:tcPr>
            <w:tcW w:w="3941" w:type="dxa"/>
            <w:vMerge w:val="restart"/>
            <w:shd w:val="clear" w:color="auto" w:fill="auto"/>
          </w:tcPr>
          <w:p w:rsidR="00EF0F2B" w:rsidRDefault="00EF0F2B" w:rsidP="002B6D84">
            <w:pPr>
              <w:jc w:val="right"/>
              <w:rPr>
                <w:rFonts w:cs="Arabic Transparent"/>
                <w:rtl/>
              </w:rPr>
            </w:pPr>
          </w:p>
          <w:p w:rsidR="00EF0F2B" w:rsidRPr="006E3C84" w:rsidRDefault="00EF0F2B" w:rsidP="002B6D84">
            <w:pPr>
              <w:jc w:val="center"/>
              <w:rPr>
                <w:rFonts w:cs="Andalus"/>
                <w:b/>
                <w:bCs/>
                <w:sz w:val="40"/>
                <w:szCs w:val="40"/>
                <w:rtl/>
              </w:rPr>
            </w:pPr>
            <w:r w:rsidRPr="006E3C84">
              <w:rPr>
                <w:rFonts w:cs="Andalus" w:hint="cs"/>
                <w:b/>
                <w:bCs/>
                <w:sz w:val="40"/>
                <w:szCs w:val="40"/>
                <w:rtl/>
              </w:rPr>
              <w:t xml:space="preserve">الامتحان الموحد </w:t>
            </w:r>
            <w:proofErr w:type="spellStart"/>
            <w:r w:rsidRPr="006E3C84">
              <w:rPr>
                <w:rFonts w:cs="Andalus" w:hint="cs"/>
                <w:b/>
                <w:bCs/>
                <w:sz w:val="40"/>
                <w:szCs w:val="40"/>
                <w:rtl/>
              </w:rPr>
              <w:t>الجهوي</w:t>
            </w:r>
            <w:proofErr w:type="spellEnd"/>
          </w:p>
          <w:p w:rsidR="00EF0F2B" w:rsidRPr="006E3C84" w:rsidRDefault="00EF0F2B" w:rsidP="002B6D84">
            <w:pPr>
              <w:jc w:val="center"/>
              <w:rPr>
                <w:rFonts w:cs="Andalus"/>
                <w:sz w:val="40"/>
                <w:szCs w:val="40"/>
                <w:rtl/>
                <w:lang w:bidi="ar-MA"/>
              </w:rPr>
            </w:pPr>
            <w:proofErr w:type="gramStart"/>
            <w:r w:rsidRPr="006E3C84">
              <w:rPr>
                <w:rFonts w:cs="Andalus" w:hint="cs"/>
                <w:b/>
                <w:bCs/>
                <w:sz w:val="40"/>
                <w:szCs w:val="40"/>
                <w:rtl/>
              </w:rPr>
              <w:t>لنيل</w:t>
            </w:r>
            <w:proofErr w:type="gramEnd"/>
            <w:r w:rsidRPr="006E3C84">
              <w:rPr>
                <w:rFonts w:cs="Andalus" w:hint="cs"/>
                <w:b/>
                <w:bCs/>
                <w:sz w:val="40"/>
                <w:szCs w:val="40"/>
                <w:rtl/>
              </w:rPr>
              <w:t xml:space="preserve"> شهادة السلك الإعداد</w:t>
            </w:r>
            <w:r w:rsidRPr="006E3C84">
              <w:rPr>
                <w:rFonts w:cs="Andalus" w:hint="eastAsia"/>
                <w:b/>
                <w:bCs/>
                <w:sz w:val="40"/>
                <w:szCs w:val="40"/>
                <w:rtl/>
              </w:rPr>
              <w:t>ي</w:t>
            </w:r>
          </w:p>
        </w:tc>
        <w:tc>
          <w:tcPr>
            <w:tcW w:w="3609" w:type="dxa"/>
          </w:tcPr>
          <w:p w:rsidR="00EF0F2B" w:rsidRPr="006E3C84" w:rsidRDefault="00EF0F2B" w:rsidP="002B6D84">
            <w:pPr>
              <w:jc w:val="center"/>
              <w:rPr>
                <w:rFonts w:cs="Arabic Transparent"/>
                <w:b/>
                <w:bCs/>
                <w:rtl/>
                <w:lang w:bidi="ar-MA"/>
              </w:rPr>
            </w:pPr>
            <w:proofErr w:type="gramStart"/>
            <w:r w:rsidRPr="006E3C84">
              <w:rPr>
                <w:rFonts w:cs="Arabic Transparent" w:hint="cs"/>
                <w:b/>
                <w:bCs/>
                <w:rtl/>
                <w:lang w:bidi="ar-MA"/>
              </w:rPr>
              <w:t>المملكة</w:t>
            </w:r>
            <w:proofErr w:type="gramEnd"/>
            <w:r w:rsidRPr="006E3C84">
              <w:rPr>
                <w:rFonts w:cs="Arabic Transparent" w:hint="cs"/>
                <w:b/>
                <w:bCs/>
                <w:rtl/>
                <w:lang w:bidi="ar-MA"/>
              </w:rPr>
              <w:t xml:space="preserve"> المغربية</w:t>
            </w:r>
          </w:p>
        </w:tc>
      </w:tr>
      <w:tr w:rsidR="00EF0F2B" w:rsidRPr="00436B95" w:rsidTr="002B6D84">
        <w:tc>
          <w:tcPr>
            <w:tcW w:w="3188" w:type="dxa"/>
          </w:tcPr>
          <w:p w:rsidR="00EF0F2B" w:rsidRPr="006E3C84" w:rsidRDefault="00EF0F2B" w:rsidP="002B6D84">
            <w:pPr>
              <w:jc w:val="center"/>
              <w:rPr>
                <w:rFonts w:cs="Arabic Transparent"/>
                <w:b/>
                <w:bCs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EF0F2B" w:rsidRPr="006E3C84" w:rsidRDefault="00EF0F2B" w:rsidP="002B6D84">
            <w:pPr>
              <w:rPr>
                <w:rFonts w:cs="Arabic Transparent"/>
              </w:rPr>
            </w:pPr>
          </w:p>
        </w:tc>
        <w:tc>
          <w:tcPr>
            <w:tcW w:w="3609" w:type="dxa"/>
          </w:tcPr>
          <w:p w:rsidR="00EF0F2B" w:rsidRPr="006E3C84" w:rsidRDefault="00EF0F2B" w:rsidP="002B6D84">
            <w:pPr>
              <w:jc w:val="center"/>
              <w:rPr>
                <w:rFonts w:cs="Arabic Transparent"/>
                <w:b/>
                <w:bCs/>
              </w:rPr>
            </w:pPr>
            <w:r w:rsidRPr="006E3C84">
              <w:rPr>
                <w:rFonts w:cs="Arabic Transparent" w:hint="cs"/>
                <w:b/>
                <w:bCs/>
                <w:rtl/>
              </w:rPr>
              <w:t>وزارة ا</w:t>
            </w:r>
            <w:r>
              <w:rPr>
                <w:rFonts w:cs="Arabic Transparent" w:hint="cs"/>
                <w:b/>
                <w:bCs/>
                <w:rtl/>
              </w:rPr>
              <w:t>ل</w:t>
            </w:r>
            <w:r w:rsidRPr="006E3C84">
              <w:rPr>
                <w:rFonts w:cs="Arabic Transparent" w:hint="cs"/>
                <w:b/>
                <w:bCs/>
                <w:rtl/>
              </w:rPr>
              <w:t>تربية الوطنية والتعليم العالي</w:t>
            </w:r>
          </w:p>
        </w:tc>
      </w:tr>
      <w:tr w:rsidR="00EF0F2B" w:rsidRPr="00436B95" w:rsidTr="002B6D84">
        <w:tc>
          <w:tcPr>
            <w:tcW w:w="3188" w:type="dxa"/>
          </w:tcPr>
          <w:p w:rsidR="00EF0F2B" w:rsidRPr="006E3C84" w:rsidRDefault="00EF0F2B" w:rsidP="002B6D84">
            <w:pPr>
              <w:tabs>
                <w:tab w:val="center" w:pos="1367"/>
                <w:tab w:val="right" w:pos="2734"/>
              </w:tabs>
              <w:jc w:val="center"/>
              <w:rPr>
                <w:rFonts w:cs="Arabic Transparent"/>
                <w:b/>
                <w:bCs/>
              </w:rPr>
            </w:pPr>
            <w:proofErr w:type="gramStart"/>
            <w:r w:rsidRPr="006E3C84">
              <w:rPr>
                <w:rFonts w:cs="Arabic Transparent" w:hint="cs"/>
                <w:b/>
                <w:bCs/>
                <w:rtl/>
              </w:rPr>
              <w:t>السنة</w:t>
            </w:r>
            <w:proofErr w:type="gramEnd"/>
            <w:r w:rsidRPr="006E3C84">
              <w:rPr>
                <w:rFonts w:cs="Arabic Transparent" w:hint="cs"/>
                <w:b/>
                <w:bCs/>
                <w:rtl/>
              </w:rPr>
              <w:t xml:space="preserve"> الدراسية 200</w:t>
            </w:r>
            <w:r>
              <w:rPr>
                <w:rFonts w:cs="Arabic Transparent" w:hint="cs"/>
                <w:b/>
                <w:bCs/>
                <w:rtl/>
              </w:rPr>
              <w:t>9</w:t>
            </w:r>
            <w:r w:rsidRPr="006E3C84">
              <w:rPr>
                <w:rFonts w:cs="Arabic Transparent" w:hint="cs"/>
                <w:b/>
                <w:bCs/>
                <w:rtl/>
              </w:rPr>
              <w:t xml:space="preserve"> ــ 200</w:t>
            </w:r>
            <w:r>
              <w:rPr>
                <w:rFonts w:cs="Arabic Transparent" w:hint="cs"/>
                <w:b/>
                <w:bCs/>
                <w:rtl/>
              </w:rPr>
              <w:t>8</w:t>
            </w:r>
          </w:p>
        </w:tc>
        <w:tc>
          <w:tcPr>
            <w:tcW w:w="3941" w:type="dxa"/>
            <w:vMerge/>
            <w:shd w:val="clear" w:color="auto" w:fill="auto"/>
          </w:tcPr>
          <w:p w:rsidR="00EF0F2B" w:rsidRPr="00436B95" w:rsidRDefault="00EF0F2B" w:rsidP="002B6D84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609" w:type="dxa"/>
          </w:tcPr>
          <w:p w:rsidR="00EF0F2B" w:rsidRPr="006E3C84" w:rsidRDefault="00EF0F2B" w:rsidP="002B6D84">
            <w:pPr>
              <w:jc w:val="center"/>
              <w:rPr>
                <w:rFonts w:cs="Arabic Transparent"/>
                <w:b/>
                <w:bCs/>
              </w:rPr>
            </w:pPr>
            <w:r w:rsidRPr="006E3C84">
              <w:rPr>
                <w:rFonts w:cs="Arabic Transparent" w:hint="cs"/>
                <w:b/>
                <w:bCs/>
                <w:rtl/>
              </w:rPr>
              <w:t>وتكوين الأطر والبحث العلمي</w:t>
            </w:r>
          </w:p>
        </w:tc>
      </w:tr>
      <w:tr w:rsidR="00EF0F2B" w:rsidRPr="00436B95" w:rsidTr="002B6D84">
        <w:tc>
          <w:tcPr>
            <w:tcW w:w="3188" w:type="dxa"/>
          </w:tcPr>
          <w:p w:rsidR="00EF0F2B" w:rsidRPr="006E3C84" w:rsidRDefault="00EF0F2B" w:rsidP="002B6D84">
            <w:pPr>
              <w:jc w:val="center"/>
              <w:rPr>
                <w:rFonts w:cs="Arabic Transparent"/>
                <w:b/>
                <w:bCs/>
              </w:rPr>
            </w:pPr>
            <w:proofErr w:type="gramStart"/>
            <w:r>
              <w:rPr>
                <w:rFonts w:cs="Arabic Transparent" w:hint="cs"/>
                <w:b/>
                <w:bCs/>
                <w:rtl/>
              </w:rPr>
              <w:t xml:space="preserve">المادة </w:t>
            </w:r>
            <w:r w:rsidRPr="00915294">
              <w:rPr>
                <w:rFonts w:cs="Arabic Transparent" w:hint="cs"/>
                <w:b/>
                <w:bCs/>
                <w:sz w:val="22"/>
                <w:szCs w:val="22"/>
                <w:rtl/>
              </w:rPr>
              <w:t>:</w:t>
            </w:r>
            <w:proofErr w:type="gramEnd"/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الاجتماعيات</w:t>
            </w:r>
          </w:p>
        </w:tc>
        <w:tc>
          <w:tcPr>
            <w:tcW w:w="3941" w:type="dxa"/>
            <w:vMerge/>
            <w:shd w:val="clear" w:color="auto" w:fill="auto"/>
          </w:tcPr>
          <w:p w:rsidR="00EF0F2B" w:rsidRPr="006E3C84" w:rsidRDefault="00EF0F2B" w:rsidP="002B6D84">
            <w:pPr>
              <w:rPr>
                <w:rFonts w:cs="Arabic Transparent"/>
              </w:rPr>
            </w:pPr>
          </w:p>
        </w:tc>
        <w:tc>
          <w:tcPr>
            <w:tcW w:w="3609" w:type="dxa"/>
          </w:tcPr>
          <w:p w:rsidR="00EF0F2B" w:rsidRPr="00413AF6" w:rsidRDefault="00EF0F2B" w:rsidP="002B6D84">
            <w:pPr>
              <w:jc w:val="center"/>
              <w:rPr>
                <w:rFonts w:cs="Arabic Transparent"/>
                <w:b/>
                <w:bCs/>
                <w:rtl/>
                <w:lang w:bidi="ar-MA"/>
              </w:rPr>
            </w:pPr>
            <w:r>
              <w:rPr>
                <w:rFonts w:cs="Arabic Transparent" w:hint="cs"/>
                <w:b/>
                <w:bCs/>
                <w:rtl/>
              </w:rPr>
              <w:t>كتابة الدولة المكلفة بالتعليم المدرسي</w:t>
            </w:r>
          </w:p>
        </w:tc>
      </w:tr>
      <w:tr w:rsidR="00EF0F2B" w:rsidRPr="00436B95" w:rsidTr="002B6D84">
        <w:tc>
          <w:tcPr>
            <w:tcW w:w="3188" w:type="dxa"/>
          </w:tcPr>
          <w:p w:rsidR="00EF0F2B" w:rsidRPr="006E3C84" w:rsidRDefault="00EF0F2B" w:rsidP="002B6D84">
            <w:pPr>
              <w:jc w:val="center"/>
              <w:rPr>
                <w:rFonts w:cs="Arabic Transparent"/>
                <w:b/>
                <w:bCs/>
              </w:rPr>
            </w:pPr>
            <w:proofErr w:type="gramStart"/>
            <w:r w:rsidRPr="006E3C84">
              <w:rPr>
                <w:rFonts w:cs="Arabic Transparent" w:hint="cs"/>
                <w:b/>
                <w:bCs/>
                <w:rtl/>
              </w:rPr>
              <w:t>المعامل</w:t>
            </w:r>
            <w:r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>
              <w:rPr>
                <w:rFonts w:cs="Arabic Transparent" w:hint="cs"/>
                <w:b/>
                <w:bCs/>
                <w:rtl/>
              </w:rPr>
              <w:t xml:space="preserve"> 1</w:t>
            </w:r>
          </w:p>
        </w:tc>
        <w:tc>
          <w:tcPr>
            <w:tcW w:w="3941" w:type="dxa"/>
            <w:vMerge/>
            <w:shd w:val="clear" w:color="auto" w:fill="auto"/>
          </w:tcPr>
          <w:p w:rsidR="00EF0F2B" w:rsidRPr="00436B95" w:rsidRDefault="00EF0F2B" w:rsidP="002B6D84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609" w:type="dxa"/>
          </w:tcPr>
          <w:p w:rsidR="00EF0F2B" w:rsidRPr="006E3C84" w:rsidRDefault="00EF0F2B" w:rsidP="002B6D8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6E3C84">
              <w:rPr>
                <w:rFonts w:cs="Arabic Transparent" w:hint="cs"/>
                <w:b/>
                <w:bCs/>
                <w:rtl/>
              </w:rPr>
              <w:t>الأكاديمي</w:t>
            </w:r>
            <w:r>
              <w:rPr>
                <w:rFonts w:cs="Arabic Transparent" w:hint="cs"/>
                <w:b/>
                <w:bCs/>
                <w:rtl/>
              </w:rPr>
              <w:t>ة</w:t>
            </w:r>
            <w:r w:rsidRPr="006E3C84">
              <w:rPr>
                <w:rFonts w:cs="Arabic Transparent" w:hint="cs"/>
                <w:b/>
                <w:bCs/>
                <w:rtl/>
              </w:rPr>
              <w:t xml:space="preserve"> </w:t>
            </w:r>
            <w:proofErr w:type="spellStart"/>
            <w:r w:rsidRPr="006E3C84">
              <w:rPr>
                <w:rFonts w:cs="Arabic Transparent" w:hint="cs"/>
                <w:b/>
                <w:bCs/>
                <w:rtl/>
              </w:rPr>
              <w:t>ال</w:t>
            </w:r>
            <w:r>
              <w:rPr>
                <w:rFonts w:cs="Arabic Transparent" w:hint="cs"/>
                <w:b/>
                <w:bCs/>
                <w:rtl/>
              </w:rPr>
              <w:t>ج</w:t>
            </w:r>
            <w:r w:rsidRPr="006E3C84">
              <w:rPr>
                <w:rFonts w:cs="Arabic Transparent" w:hint="cs"/>
                <w:b/>
                <w:bCs/>
                <w:rtl/>
              </w:rPr>
              <w:t>هوية</w:t>
            </w:r>
            <w:proofErr w:type="spellEnd"/>
            <w:r w:rsidRPr="006E3C84">
              <w:rPr>
                <w:rFonts w:cs="Arabic Transparent" w:hint="cs"/>
                <w:b/>
                <w:bCs/>
                <w:rtl/>
              </w:rPr>
              <w:t xml:space="preserve"> للتربية والتكوين</w:t>
            </w:r>
          </w:p>
        </w:tc>
      </w:tr>
      <w:tr w:rsidR="00EF0F2B" w:rsidRPr="00436B95" w:rsidTr="002B6D84">
        <w:tc>
          <w:tcPr>
            <w:tcW w:w="3188" w:type="dxa"/>
          </w:tcPr>
          <w:p w:rsidR="00EF0F2B" w:rsidRPr="006E3C84" w:rsidRDefault="00EF0F2B" w:rsidP="002B6D84">
            <w:pPr>
              <w:jc w:val="center"/>
              <w:rPr>
                <w:rFonts w:cs="Arabic Transparent"/>
                <w:b/>
                <w:bCs/>
              </w:rPr>
            </w:pPr>
            <w:r w:rsidRPr="006E3C84">
              <w:rPr>
                <w:rFonts w:cs="Arabic Transparent" w:hint="cs"/>
                <w:b/>
                <w:bCs/>
                <w:rtl/>
              </w:rPr>
              <w:t xml:space="preserve">مدة </w:t>
            </w:r>
            <w:proofErr w:type="gramStart"/>
            <w:r w:rsidRPr="006E3C84">
              <w:rPr>
                <w:rFonts w:cs="Arabic Transparent" w:hint="cs"/>
                <w:b/>
                <w:bCs/>
                <w:rtl/>
              </w:rPr>
              <w:t>الإنجا</w:t>
            </w:r>
            <w:r w:rsidRPr="006E3C84">
              <w:rPr>
                <w:rFonts w:cs="Arabic Transparent" w:hint="eastAsia"/>
                <w:b/>
                <w:bCs/>
                <w:rtl/>
              </w:rPr>
              <w:t>ز</w:t>
            </w:r>
            <w:r w:rsidRPr="006E3C84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6E3C84">
              <w:rPr>
                <w:rFonts w:cs="Arabic Transparent" w:hint="cs"/>
                <w:b/>
                <w:bCs/>
                <w:rtl/>
              </w:rPr>
              <w:t xml:space="preserve"> ساعة واحدة</w:t>
            </w:r>
          </w:p>
        </w:tc>
        <w:tc>
          <w:tcPr>
            <w:tcW w:w="3941" w:type="dxa"/>
            <w:vMerge/>
          </w:tcPr>
          <w:p w:rsidR="00EF0F2B" w:rsidRPr="006E3C84" w:rsidRDefault="00EF0F2B" w:rsidP="002B6D84">
            <w:pPr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3609" w:type="dxa"/>
          </w:tcPr>
          <w:p w:rsidR="00EF0F2B" w:rsidRPr="006E3C84" w:rsidRDefault="00EF0F2B" w:rsidP="002B6D84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6E3C84">
              <w:rPr>
                <w:rFonts w:cs="Arabic Transparent" w:hint="cs"/>
                <w:b/>
                <w:bCs/>
                <w:rtl/>
              </w:rPr>
              <w:t xml:space="preserve">جهة </w:t>
            </w:r>
            <w:proofErr w:type="spellStart"/>
            <w:r w:rsidRPr="006E3C84">
              <w:rPr>
                <w:rFonts w:cs="Arabic Transparent" w:hint="cs"/>
                <w:b/>
                <w:bCs/>
                <w:rtl/>
              </w:rPr>
              <w:t>فاس</w:t>
            </w:r>
            <w:proofErr w:type="spellEnd"/>
            <w:r>
              <w:rPr>
                <w:rFonts w:cs="Arabic Transparent" w:hint="cs"/>
                <w:b/>
                <w:bCs/>
                <w:rtl/>
              </w:rPr>
              <w:t xml:space="preserve"> ـ</w:t>
            </w:r>
            <w:r w:rsidRPr="006E3C84">
              <w:rPr>
                <w:rFonts w:cs="Arabic Transparent" w:hint="cs"/>
                <w:b/>
                <w:bCs/>
                <w:rtl/>
              </w:rPr>
              <w:t xml:space="preserve"> </w:t>
            </w:r>
            <w:proofErr w:type="spellStart"/>
            <w:r w:rsidRPr="006E3C84">
              <w:rPr>
                <w:rFonts w:cs="Arabic Transparent" w:hint="cs"/>
                <w:b/>
                <w:bCs/>
                <w:rtl/>
              </w:rPr>
              <w:t>بولمان</w:t>
            </w:r>
            <w:proofErr w:type="spellEnd"/>
          </w:p>
        </w:tc>
      </w:tr>
    </w:tbl>
    <w:p w:rsidR="00EF0F2B" w:rsidRDefault="00EF0F2B" w:rsidP="00987381">
      <w:pPr>
        <w:jc w:val="right"/>
        <w:rPr>
          <w:rtl/>
        </w:rPr>
      </w:pPr>
    </w:p>
    <w:tbl>
      <w:tblPr>
        <w:tblStyle w:val="Grilledutableau"/>
        <w:tblW w:w="10774" w:type="dxa"/>
        <w:tblInd w:w="-318" w:type="dxa"/>
        <w:tblLook w:val="04A0"/>
      </w:tblPr>
      <w:tblGrid>
        <w:gridCol w:w="10774"/>
      </w:tblGrid>
      <w:tr w:rsidR="00EF0F2B" w:rsidTr="00EF0F2B">
        <w:tc>
          <w:tcPr>
            <w:tcW w:w="10774" w:type="dxa"/>
          </w:tcPr>
          <w:p w:rsidR="00EF0F2B" w:rsidRDefault="00EF0F2B" w:rsidP="00987381">
            <w:pPr>
              <w:jc w:val="right"/>
              <w:rPr>
                <w:rtl/>
              </w:rPr>
            </w:pPr>
          </w:p>
          <w:p w:rsidR="00EF0F2B" w:rsidRPr="00995047" w:rsidRDefault="008D4EAB" w:rsidP="008D4EAB">
            <w:pPr>
              <w:bidi/>
              <w:rPr>
                <w:rFonts w:cs="AL-Mohanad Bold"/>
                <w:b/>
                <w:bCs/>
                <w:u w:val="single"/>
                <w:rtl/>
              </w:rPr>
            </w:pPr>
            <w:proofErr w:type="gramStart"/>
            <w:r w:rsidRPr="00995047">
              <w:rPr>
                <w:rFonts w:cs="AL-Mohanad Bold" w:hint="cs"/>
                <w:b/>
                <w:bCs/>
                <w:u w:val="single"/>
                <w:rtl/>
              </w:rPr>
              <w:t>الأسئلة :</w:t>
            </w:r>
            <w:proofErr w:type="gramEnd"/>
          </w:p>
          <w:p w:rsidR="008D4EAB" w:rsidRPr="00E778E8" w:rsidRDefault="008D4EAB" w:rsidP="00E778E8">
            <w:pPr>
              <w:bidi/>
              <w:rPr>
                <w:rFonts w:asciiTheme="minorBidi" w:hAnsiTheme="minorBidi" w:cs="AL-Mohanad Bold"/>
                <w:sz w:val="28"/>
                <w:szCs w:val="28"/>
                <w:rtl/>
              </w:rPr>
            </w:pPr>
            <w:r w:rsidRPr="00E778E8">
              <w:rPr>
                <w:rFonts w:cs="AL-Mohanad Bold" w:hint="cs"/>
                <w:sz w:val="28"/>
                <w:szCs w:val="28"/>
                <w:rtl/>
              </w:rPr>
              <w:t>1</w:t>
            </w:r>
            <w:r w:rsidR="00E778E8">
              <w:rPr>
                <w:rFonts w:cs="AL-Mohanad Bold" w:hint="cs"/>
                <w:sz w:val="28"/>
                <w:szCs w:val="28"/>
                <w:rtl/>
              </w:rPr>
              <w:t>ـــ</w:t>
            </w:r>
            <w:r w:rsidRPr="00E778E8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E778E8">
              <w:rPr>
                <w:rFonts w:asciiTheme="minorBidi" w:hAnsiTheme="minorBidi" w:cs="AL-Mohanad Bold" w:hint="cs"/>
                <w:sz w:val="28"/>
                <w:szCs w:val="28"/>
                <w:rtl/>
              </w:rPr>
              <w:t>صف</w:t>
            </w:r>
            <w:r w:rsidRPr="00E778E8">
              <w:rPr>
                <w:rFonts w:asciiTheme="minorBidi" w:hAnsiTheme="minorBidi" w:cs="AL-Mohanad Bold"/>
                <w:sz w:val="28"/>
                <w:szCs w:val="28"/>
                <w:rtl/>
              </w:rPr>
              <w:t xml:space="preserve"> </w:t>
            </w:r>
            <w:r w:rsidRPr="00E778E8">
              <w:rPr>
                <w:rFonts w:asciiTheme="minorBidi" w:hAnsiTheme="minorBidi" w:cs="AL-Mohanad Bold" w:hint="cs"/>
                <w:sz w:val="28"/>
                <w:szCs w:val="28"/>
                <w:rtl/>
              </w:rPr>
              <w:t>انطلاقا من</w:t>
            </w:r>
            <w:r w:rsidRPr="00E778E8">
              <w:rPr>
                <w:rFonts w:asciiTheme="minorBidi" w:hAnsiTheme="minorBidi" w:cs="AL-Mohanad Bold"/>
                <w:sz w:val="28"/>
                <w:szCs w:val="28"/>
                <w:rtl/>
              </w:rPr>
              <w:t xml:space="preserve"> الوثيقة 1</w:t>
            </w:r>
            <w:r w:rsidRPr="00E778E8">
              <w:rPr>
                <w:rFonts w:asciiTheme="minorBidi" w:hAnsiTheme="minorBidi" w:cs="AL-Mohanad Bold" w:hint="cs"/>
                <w:sz w:val="28"/>
                <w:szCs w:val="28"/>
                <w:rtl/>
              </w:rPr>
              <w:t>مميزات</w:t>
            </w:r>
            <w:r w:rsidRPr="00E778E8">
              <w:rPr>
                <w:rFonts w:asciiTheme="minorBidi" w:hAnsiTheme="minorBidi" w:cs="AL-Mohanad Bold"/>
                <w:sz w:val="28"/>
                <w:szCs w:val="28"/>
                <w:rtl/>
              </w:rPr>
              <w:t xml:space="preserve"> التوزيع الجغرافي للإنتاج </w:t>
            </w:r>
            <w:proofErr w:type="spellStart"/>
            <w:r w:rsidRPr="00E778E8">
              <w:rPr>
                <w:rFonts w:asciiTheme="minorBidi" w:hAnsiTheme="minorBidi" w:cs="AL-Mohanad Bold"/>
                <w:sz w:val="28"/>
                <w:szCs w:val="28"/>
                <w:rtl/>
              </w:rPr>
              <w:t>الفلاحي</w:t>
            </w:r>
            <w:proofErr w:type="spellEnd"/>
            <w:r w:rsidRPr="00E778E8">
              <w:rPr>
                <w:rFonts w:asciiTheme="minorBidi" w:hAnsiTheme="minorBidi" w:cs="AL-Mohanad Bold"/>
                <w:sz w:val="28"/>
                <w:szCs w:val="28"/>
                <w:rtl/>
              </w:rPr>
              <w:t xml:space="preserve"> الأمريكي</w:t>
            </w:r>
            <w:r w:rsidRPr="00E778E8">
              <w:rPr>
                <w:rFonts w:asciiTheme="minorBidi" w:hAnsiTheme="minorBidi" w:cs="AL-Mohanad Bold" w:hint="cs"/>
                <w:sz w:val="28"/>
                <w:szCs w:val="28"/>
                <w:rtl/>
              </w:rPr>
              <w:t xml:space="preserve"> </w:t>
            </w:r>
            <w:r w:rsidR="00EA3686">
              <w:rPr>
                <w:rFonts w:asciiTheme="minorBidi" w:hAnsiTheme="minorBidi" w:cs="AL-Mohanad Bold" w:hint="cs"/>
                <w:sz w:val="28"/>
                <w:szCs w:val="28"/>
                <w:rtl/>
              </w:rPr>
              <w:t>.</w:t>
            </w:r>
            <w:r w:rsidRPr="00E778E8">
              <w:rPr>
                <w:rFonts w:asciiTheme="minorBidi" w:hAnsiTheme="minorBidi" w:cs="AL-Mohanad Bold" w:hint="cs"/>
                <w:sz w:val="28"/>
                <w:szCs w:val="28"/>
                <w:rtl/>
              </w:rPr>
              <w:t xml:space="preserve">   </w:t>
            </w:r>
            <w:r w:rsidR="00EA3686">
              <w:rPr>
                <w:rFonts w:asciiTheme="minorBidi" w:hAnsiTheme="minorBidi" w:cs="AL-Mohanad Bold" w:hint="cs"/>
                <w:sz w:val="28"/>
                <w:szCs w:val="28"/>
                <w:rtl/>
              </w:rPr>
              <w:t>( 1 ن )</w:t>
            </w:r>
          </w:p>
          <w:p w:rsidR="008D4EAB" w:rsidRPr="00E778E8" w:rsidRDefault="008D4EAB" w:rsidP="00E778E8">
            <w:pPr>
              <w:bidi/>
              <w:rPr>
                <w:rFonts w:asciiTheme="minorBidi" w:hAnsiTheme="minorBidi" w:cs="AL-Mohanad Bold"/>
                <w:sz w:val="28"/>
                <w:szCs w:val="28"/>
                <w:rtl/>
              </w:rPr>
            </w:pPr>
            <w:r w:rsidRPr="00E778E8">
              <w:rPr>
                <w:rFonts w:cs="AL-Mohanad Bold" w:hint="cs"/>
                <w:sz w:val="28"/>
                <w:szCs w:val="28"/>
                <w:rtl/>
              </w:rPr>
              <w:t xml:space="preserve">2 </w:t>
            </w:r>
            <w:r w:rsidR="00E778E8">
              <w:rPr>
                <w:rFonts w:cs="AL-Mohanad Bold" w:hint="cs"/>
                <w:sz w:val="28"/>
                <w:szCs w:val="28"/>
                <w:rtl/>
              </w:rPr>
              <w:t>ـــ</w:t>
            </w:r>
            <w:r w:rsidRPr="00E778E8">
              <w:rPr>
                <w:rFonts w:asciiTheme="minorBidi" w:hAnsiTheme="minorBidi" w:cs="AL-Mohanad Bold" w:hint="cs"/>
                <w:sz w:val="28"/>
                <w:szCs w:val="28"/>
                <w:rtl/>
              </w:rPr>
              <w:t xml:space="preserve"> وضح العوامل الطبيعية المفسرة لهذا التوزيع</w:t>
            </w:r>
            <w:r w:rsidR="00EA3686">
              <w:rPr>
                <w:rFonts w:asciiTheme="minorBidi" w:hAnsiTheme="minorBidi" w:cs="AL-Mohanad Bold" w:hint="cs"/>
                <w:sz w:val="28"/>
                <w:szCs w:val="28"/>
                <w:rtl/>
              </w:rPr>
              <w:t xml:space="preserve"> . ( 1 ن )</w:t>
            </w:r>
          </w:p>
          <w:p w:rsidR="008D4EAB" w:rsidRPr="00E778E8" w:rsidRDefault="008D4EAB" w:rsidP="00E778E8">
            <w:pPr>
              <w:bidi/>
              <w:rPr>
                <w:rFonts w:asciiTheme="minorBidi" w:hAnsiTheme="minorBidi" w:cs="AL-Mohanad Bold"/>
                <w:sz w:val="28"/>
                <w:szCs w:val="28"/>
                <w:rtl/>
              </w:rPr>
            </w:pPr>
            <w:r w:rsidRPr="00E778E8">
              <w:rPr>
                <w:rFonts w:cs="AL-Mohanad Bold" w:hint="cs"/>
                <w:sz w:val="28"/>
                <w:szCs w:val="28"/>
                <w:rtl/>
              </w:rPr>
              <w:t>3</w:t>
            </w:r>
            <w:r w:rsidR="00E778E8">
              <w:rPr>
                <w:rFonts w:cs="AL-Mohanad Bold" w:hint="cs"/>
                <w:sz w:val="28"/>
                <w:szCs w:val="28"/>
                <w:rtl/>
              </w:rPr>
              <w:t xml:space="preserve"> ـــ</w:t>
            </w:r>
            <w:r w:rsidRPr="00E778E8">
              <w:rPr>
                <w:rFonts w:asciiTheme="minorBidi" w:hAnsiTheme="minorBidi" w:cs="AL-Mohanad Bold" w:hint="cs"/>
                <w:sz w:val="28"/>
                <w:szCs w:val="28"/>
                <w:rtl/>
              </w:rPr>
              <w:t xml:space="preserve"> استخلص من الوثيقة2 مظاهر قوة الفلاحة </w:t>
            </w:r>
            <w:proofErr w:type="gramStart"/>
            <w:r w:rsidRPr="00E778E8">
              <w:rPr>
                <w:rFonts w:asciiTheme="minorBidi" w:hAnsiTheme="minorBidi" w:cs="AL-Mohanad Bold" w:hint="cs"/>
                <w:sz w:val="28"/>
                <w:szCs w:val="28"/>
                <w:rtl/>
              </w:rPr>
              <w:t>الأمريكية</w:t>
            </w:r>
            <w:r w:rsidR="00EA3686">
              <w:rPr>
                <w:rFonts w:asciiTheme="minorBidi" w:hAnsiTheme="minorBidi" w:cs="AL-Mohanad Bold" w:hint="cs"/>
                <w:sz w:val="28"/>
                <w:szCs w:val="28"/>
                <w:rtl/>
              </w:rPr>
              <w:t xml:space="preserve"> .</w:t>
            </w:r>
            <w:proofErr w:type="gramEnd"/>
            <w:r w:rsidR="00EA3686">
              <w:rPr>
                <w:rFonts w:asciiTheme="minorBidi" w:hAnsiTheme="minorBidi" w:cs="AL-Mohanad Bold" w:hint="cs"/>
                <w:sz w:val="28"/>
                <w:szCs w:val="28"/>
                <w:rtl/>
              </w:rPr>
              <w:t xml:space="preserve"> ( </w:t>
            </w:r>
            <w:proofErr w:type="gramStart"/>
            <w:r w:rsidR="001D24FB">
              <w:rPr>
                <w:rFonts w:asciiTheme="minorBidi" w:hAnsiTheme="minorBidi" w:cs="AL-Mohanad Bold" w:hint="cs"/>
                <w:sz w:val="28"/>
                <w:szCs w:val="28"/>
                <w:rtl/>
              </w:rPr>
              <w:t>نقطتان</w:t>
            </w:r>
            <w:proofErr w:type="gramEnd"/>
            <w:r w:rsidR="001D24FB">
              <w:rPr>
                <w:rFonts w:asciiTheme="minorBidi" w:hAnsiTheme="minorBidi" w:cs="AL-Mohanad Bold" w:hint="cs"/>
                <w:sz w:val="28"/>
                <w:szCs w:val="28"/>
                <w:rtl/>
              </w:rPr>
              <w:t xml:space="preserve"> )</w:t>
            </w:r>
          </w:p>
          <w:p w:rsidR="008D4EAB" w:rsidRPr="00E778E8" w:rsidRDefault="008D4EAB" w:rsidP="00E778E8">
            <w:pPr>
              <w:bidi/>
              <w:rPr>
                <w:rFonts w:asciiTheme="minorBidi" w:hAnsiTheme="minorBidi" w:cs="AL-Mohanad Bold"/>
                <w:sz w:val="28"/>
                <w:szCs w:val="28"/>
                <w:rtl/>
              </w:rPr>
            </w:pPr>
            <w:r w:rsidRPr="00E778E8">
              <w:rPr>
                <w:rFonts w:asciiTheme="minorBidi" w:hAnsiTheme="minorBidi" w:cs="AL-Mohanad Bold" w:hint="cs"/>
                <w:sz w:val="28"/>
                <w:szCs w:val="28"/>
                <w:rtl/>
              </w:rPr>
              <w:t xml:space="preserve">4 </w:t>
            </w:r>
            <w:r w:rsidR="00E778E8">
              <w:rPr>
                <w:rFonts w:asciiTheme="minorBidi" w:hAnsiTheme="minorBidi" w:cs="AL-Mohanad Bold" w:hint="cs"/>
                <w:sz w:val="28"/>
                <w:szCs w:val="28"/>
                <w:rtl/>
              </w:rPr>
              <w:t>ـــ</w:t>
            </w:r>
            <w:r w:rsidRPr="00E778E8">
              <w:rPr>
                <w:rFonts w:asciiTheme="minorBidi" w:hAnsiTheme="minorBidi" w:cs="AL-Mohanad Bold" w:hint="cs"/>
                <w:sz w:val="28"/>
                <w:szCs w:val="28"/>
                <w:rtl/>
              </w:rPr>
              <w:t xml:space="preserve"> بين العوامل غير الطبيعية المفسرة لضخامة الإنتاج </w:t>
            </w:r>
            <w:proofErr w:type="spellStart"/>
            <w:r w:rsidRPr="00E778E8">
              <w:rPr>
                <w:rFonts w:asciiTheme="minorBidi" w:hAnsiTheme="minorBidi" w:cs="AL-Mohanad Bold" w:hint="cs"/>
                <w:sz w:val="28"/>
                <w:szCs w:val="28"/>
                <w:rtl/>
              </w:rPr>
              <w:t>الفلاحي</w:t>
            </w:r>
            <w:proofErr w:type="spellEnd"/>
            <w:r w:rsidRPr="00E778E8">
              <w:rPr>
                <w:rFonts w:asciiTheme="minorBidi" w:hAnsiTheme="minorBidi" w:cs="AL-Mohanad Bold" w:hint="cs"/>
                <w:sz w:val="28"/>
                <w:szCs w:val="28"/>
                <w:rtl/>
              </w:rPr>
              <w:t xml:space="preserve"> الأمريكي</w:t>
            </w:r>
            <w:r w:rsidR="00EA3686">
              <w:rPr>
                <w:rFonts w:asciiTheme="minorBidi" w:hAnsiTheme="minorBidi" w:cs="AL-Mohanad Bold" w:hint="cs"/>
                <w:sz w:val="28"/>
                <w:szCs w:val="28"/>
                <w:rtl/>
              </w:rPr>
              <w:t xml:space="preserve"> </w:t>
            </w:r>
            <w:r w:rsidR="001D24FB">
              <w:rPr>
                <w:rFonts w:asciiTheme="minorBidi" w:hAnsiTheme="minorBidi" w:cs="AL-Mohanad Bold" w:hint="cs"/>
                <w:sz w:val="28"/>
                <w:szCs w:val="28"/>
                <w:rtl/>
              </w:rPr>
              <w:t xml:space="preserve">( نقطتان ) </w:t>
            </w:r>
          </w:p>
          <w:p w:rsidR="008D4EAB" w:rsidRPr="00E778E8" w:rsidRDefault="008D4EAB" w:rsidP="00E778E8">
            <w:pPr>
              <w:bidi/>
              <w:rPr>
                <w:rFonts w:asciiTheme="minorBidi" w:hAnsiTheme="minorBidi" w:cs="AL-Mohanad Bold"/>
                <w:sz w:val="28"/>
                <w:szCs w:val="28"/>
                <w:rtl/>
              </w:rPr>
            </w:pPr>
            <w:r w:rsidRPr="00E778E8">
              <w:rPr>
                <w:rFonts w:asciiTheme="minorBidi" w:hAnsiTheme="minorBidi" w:cs="AL-Mohanad Bold" w:hint="cs"/>
                <w:sz w:val="28"/>
                <w:szCs w:val="28"/>
                <w:rtl/>
              </w:rPr>
              <w:t xml:space="preserve">5 </w:t>
            </w:r>
            <w:r w:rsidR="00E778E8">
              <w:rPr>
                <w:rFonts w:asciiTheme="minorBidi" w:hAnsiTheme="minorBidi" w:cs="AL-Mohanad Bold" w:hint="cs"/>
                <w:sz w:val="28"/>
                <w:szCs w:val="28"/>
                <w:rtl/>
              </w:rPr>
              <w:t>ـــ</w:t>
            </w:r>
            <w:r w:rsidRPr="00E778E8">
              <w:rPr>
                <w:rFonts w:asciiTheme="minorBidi" w:hAnsiTheme="minorBidi" w:cs="AL-Mohanad Bold" w:hint="cs"/>
                <w:sz w:val="28"/>
                <w:szCs w:val="28"/>
                <w:rtl/>
              </w:rPr>
              <w:t xml:space="preserve"> </w:t>
            </w:r>
            <w:r w:rsidRPr="00E778E8">
              <w:rPr>
                <w:rFonts w:asciiTheme="minorBidi" w:hAnsiTheme="minorBidi" w:cs="AL-Mohanad Bold"/>
                <w:sz w:val="28"/>
                <w:szCs w:val="28"/>
                <w:rtl/>
              </w:rPr>
              <w:t xml:space="preserve">استخرج من الوثيقة 3 خصائص الإنتاج </w:t>
            </w:r>
            <w:proofErr w:type="spellStart"/>
            <w:r w:rsidRPr="00E778E8">
              <w:rPr>
                <w:rFonts w:asciiTheme="minorBidi" w:hAnsiTheme="minorBidi" w:cs="AL-Mohanad Bold"/>
                <w:sz w:val="28"/>
                <w:szCs w:val="28"/>
                <w:rtl/>
              </w:rPr>
              <w:t>الفلاحي</w:t>
            </w:r>
            <w:proofErr w:type="spellEnd"/>
            <w:r w:rsidRPr="00E778E8">
              <w:rPr>
                <w:rFonts w:asciiTheme="minorBidi" w:hAnsiTheme="minorBidi" w:cs="AL-Mohanad Bold"/>
                <w:sz w:val="28"/>
                <w:szCs w:val="28"/>
                <w:rtl/>
              </w:rPr>
              <w:t xml:space="preserve"> المصري</w:t>
            </w:r>
            <w:r w:rsidR="00EA3686">
              <w:rPr>
                <w:rFonts w:asciiTheme="minorBidi" w:hAnsiTheme="minorBidi" w:cs="AL-Mohanad Bold" w:hint="cs"/>
                <w:sz w:val="28"/>
                <w:szCs w:val="28"/>
                <w:rtl/>
              </w:rPr>
              <w:t xml:space="preserve"> .</w:t>
            </w:r>
            <w:r w:rsidR="001D24FB">
              <w:rPr>
                <w:rFonts w:asciiTheme="minorBidi" w:hAnsiTheme="minorBidi" w:cs="AL-Mohanad Bold" w:hint="cs"/>
                <w:sz w:val="28"/>
                <w:szCs w:val="28"/>
                <w:rtl/>
              </w:rPr>
              <w:t xml:space="preserve"> ( </w:t>
            </w:r>
            <w:proofErr w:type="gramStart"/>
            <w:r w:rsidR="001D24FB">
              <w:rPr>
                <w:rFonts w:asciiTheme="minorBidi" w:hAnsiTheme="minorBidi" w:cs="AL-Mohanad Bold" w:hint="cs"/>
                <w:sz w:val="28"/>
                <w:szCs w:val="28"/>
                <w:rtl/>
              </w:rPr>
              <w:t>نقطتان</w:t>
            </w:r>
            <w:proofErr w:type="gramEnd"/>
            <w:r w:rsidR="001D24FB">
              <w:rPr>
                <w:rFonts w:asciiTheme="minorBidi" w:hAnsiTheme="minorBidi" w:cs="AL-Mohanad Bold" w:hint="cs"/>
                <w:sz w:val="28"/>
                <w:szCs w:val="28"/>
                <w:rtl/>
              </w:rPr>
              <w:t xml:space="preserve"> )</w:t>
            </w:r>
          </w:p>
          <w:p w:rsidR="008D4EAB" w:rsidRPr="00E778E8" w:rsidRDefault="008D4EAB" w:rsidP="00E778E8">
            <w:pPr>
              <w:bidi/>
              <w:rPr>
                <w:rFonts w:cs="AL-Mohanad Bold"/>
                <w:sz w:val="28"/>
                <w:szCs w:val="28"/>
                <w:rtl/>
              </w:rPr>
            </w:pPr>
            <w:r w:rsidRPr="00E778E8">
              <w:rPr>
                <w:rFonts w:asciiTheme="minorBidi" w:hAnsiTheme="minorBidi" w:cs="AL-Mohanad Bold" w:hint="cs"/>
                <w:sz w:val="28"/>
                <w:szCs w:val="28"/>
                <w:rtl/>
              </w:rPr>
              <w:t xml:space="preserve">6 </w:t>
            </w:r>
            <w:r w:rsidR="00E778E8">
              <w:rPr>
                <w:rFonts w:asciiTheme="minorBidi" w:hAnsiTheme="minorBidi" w:cs="AL-Mohanad Bold" w:hint="cs"/>
                <w:sz w:val="28"/>
                <w:szCs w:val="28"/>
                <w:rtl/>
              </w:rPr>
              <w:t>ـــ</w:t>
            </w:r>
            <w:r w:rsidRPr="00E778E8">
              <w:rPr>
                <w:rFonts w:asciiTheme="minorBidi" w:hAnsiTheme="minorBidi" w:cs="AL-Mohanad Bold" w:hint="cs"/>
                <w:sz w:val="28"/>
                <w:szCs w:val="28"/>
                <w:rtl/>
              </w:rPr>
              <w:t xml:space="preserve"> حدد المشاكل التي تواجه الفلاحة </w:t>
            </w:r>
            <w:proofErr w:type="gramStart"/>
            <w:r w:rsidRPr="00E778E8">
              <w:rPr>
                <w:rFonts w:asciiTheme="minorBidi" w:hAnsiTheme="minorBidi" w:cs="AL-Mohanad Bold" w:hint="cs"/>
                <w:sz w:val="28"/>
                <w:szCs w:val="28"/>
                <w:rtl/>
              </w:rPr>
              <w:t>المصرية</w:t>
            </w:r>
            <w:r w:rsidR="00EA3686">
              <w:rPr>
                <w:rFonts w:asciiTheme="minorBidi" w:hAnsiTheme="minorBidi" w:cs="AL-Mohanad Bold" w:hint="cs"/>
                <w:sz w:val="28"/>
                <w:szCs w:val="28"/>
                <w:rtl/>
              </w:rPr>
              <w:t xml:space="preserve"> .</w:t>
            </w:r>
            <w:proofErr w:type="gramEnd"/>
            <w:r w:rsidR="001D24FB">
              <w:rPr>
                <w:rFonts w:asciiTheme="minorBidi" w:hAnsiTheme="minorBidi" w:cs="AL-Mohanad Bold" w:hint="cs"/>
                <w:sz w:val="28"/>
                <w:szCs w:val="28"/>
                <w:rtl/>
              </w:rPr>
              <w:t xml:space="preserve"> ( 1 ن )</w:t>
            </w:r>
            <w:r w:rsidR="004E3A4F">
              <w:rPr>
                <w:rFonts w:asciiTheme="minorBidi" w:hAnsiTheme="minorBidi" w:cs="AL-Mohanad Bold" w:hint="cs"/>
                <w:sz w:val="28"/>
                <w:szCs w:val="28"/>
                <w:rtl/>
              </w:rPr>
              <w:t xml:space="preserve"> ( </w:t>
            </w:r>
            <w:proofErr w:type="gramStart"/>
            <w:r w:rsidR="004E3A4F">
              <w:rPr>
                <w:rFonts w:asciiTheme="minorBidi" w:hAnsiTheme="minorBidi" w:cs="AL-Mohanad Bold" w:hint="cs"/>
                <w:sz w:val="28"/>
                <w:szCs w:val="28"/>
                <w:rtl/>
              </w:rPr>
              <w:t>نقطتان</w:t>
            </w:r>
            <w:proofErr w:type="gramEnd"/>
            <w:r w:rsidR="004E3A4F">
              <w:rPr>
                <w:rFonts w:asciiTheme="minorBidi" w:hAnsiTheme="minorBidi" w:cs="AL-Mohanad Bold" w:hint="cs"/>
                <w:sz w:val="28"/>
                <w:szCs w:val="28"/>
                <w:rtl/>
              </w:rPr>
              <w:t xml:space="preserve"> )</w:t>
            </w:r>
          </w:p>
          <w:p w:rsidR="008D4EAB" w:rsidRPr="00E778E8" w:rsidRDefault="008D4EAB" w:rsidP="008D4EAB">
            <w:pPr>
              <w:bidi/>
              <w:rPr>
                <w:rFonts w:cs="AL-Mohanad Bold"/>
                <w:b/>
                <w:bCs/>
                <w:sz w:val="28"/>
                <w:szCs w:val="28"/>
                <w:u w:val="single"/>
                <w:rtl/>
              </w:rPr>
            </w:pPr>
            <w:r w:rsidRPr="00E778E8">
              <w:rPr>
                <w:rFonts w:cs="AL-Mohanad Bold" w:hint="cs"/>
                <w:b/>
                <w:bCs/>
                <w:sz w:val="28"/>
                <w:szCs w:val="28"/>
                <w:u w:val="single"/>
                <w:rtl/>
              </w:rPr>
              <w:t>ب</w:t>
            </w:r>
            <w:r w:rsidR="00E778E8" w:rsidRPr="00E778E8">
              <w:rPr>
                <w:rFonts w:cs="AL-Mohanad Bold" w:hint="cs"/>
                <w:b/>
                <w:bCs/>
                <w:sz w:val="28"/>
                <w:szCs w:val="28"/>
                <w:u w:val="single"/>
                <w:rtl/>
              </w:rPr>
              <w:t xml:space="preserve"> ـــ</w:t>
            </w:r>
            <w:r w:rsidRPr="00E778E8">
              <w:rPr>
                <w:rFonts w:cs="AL-Mohanad Bol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gramStart"/>
            <w:r w:rsidRPr="00E778E8">
              <w:rPr>
                <w:rFonts w:cs="AL-Mohanad Bold" w:hint="cs"/>
                <w:b/>
                <w:bCs/>
                <w:sz w:val="28"/>
                <w:szCs w:val="28"/>
                <w:u w:val="single"/>
                <w:rtl/>
              </w:rPr>
              <w:t>تحديد</w:t>
            </w:r>
            <w:proofErr w:type="gramEnd"/>
            <w:r w:rsidRPr="00E778E8">
              <w:rPr>
                <w:rFonts w:cs="AL-Mohanad Bold" w:hint="cs"/>
                <w:b/>
                <w:bCs/>
                <w:sz w:val="28"/>
                <w:szCs w:val="28"/>
                <w:u w:val="single"/>
                <w:rtl/>
              </w:rPr>
              <w:t xml:space="preserve"> المفاهيم </w:t>
            </w:r>
          </w:p>
          <w:p w:rsidR="008D4EAB" w:rsidRDefault="008D4EAB" w:rsidP="00995047">
            <w:pPr>
              <w:bidi/>
              <w:rPr>
                <w:rFonts w:cs="AL-Mohanad Bold"/>
                <w:sz w:val="28"/>
                <w:szCs w:val="28"/>
                <w:rtl/>
              </w:rPr>
            </w:pPr>
            <w:r w:rsidRPr="00E778E8">
              <w:rPr>
                <w:rFonts w:cs="AL-Mohanad Bold" w:hint="cs"/>
                <w:sz w:val="28"/>
                <w:szCs w:val="28"/>
                <w:rtl/>
              </w:rPr>
              <w:t xml:space="preserve">ـــ عرف بالمفهومين </w:t>
            </w:r>
            <w:proofErr w:type="gramStart"/>
            <w:r w:rsidRPr="00E778E8">
              <w:rPr>
                <w:rFonts w:cs="AL-Mohanad Bold" w:hint="cs"/>
                <w:sz w:val="28"/>
                <w:szCs w:val="28"/>
                <w:rtl/>
              </w:rPr>
              <w:t>الآتيين :</w:t>
            </w:r>
            <w:proofErr w:type="gramEnd"/>
            <w:r w:rsidRPr="00E778E8">
              <w:rPr>
                <w:rFonts w:cs="AL-Mohanad Bold" w:hint="cs"/>
                <w:sz w:val="28"/>
                <w:szCs w:val="28"/>
                <w:rtl/>
              </w:rPr>
              <w:t xml:space="preserve">  النمو الاقتصادي  </w:t>
            </w:r>
            <w:r w:rsidR="00EA3686">
              <w:rPr>
                <w:rFonts w:cs="AL-Mohanad Bold" w:hint="cs"/>
                <w:sz w:val="28"/>
                <w:szCs w:val="28"/>
                <w:rtl/>
              </w:rPr>
              <w:t>( 0.5 ن )</w:t>
            </w:r>
            <w:r w:rsidR="00995047">
              <w:rPr>
                <w:rFonts w:cs="AL-Mohanad Bold" w:hint="cs"/>
                <w:sz w:val="28"/>
                <w:szCs w:val="28"/>
                <w:rtl/>
              </w:rPr>
              <w:t xml:space="preserve">        </w:t>
            </w:r>
            <w:r w:rsidRPr="00E778E8">
              <w:rPr>
                <w:rFonts w:cs="AL-Mohanad Bold" w:hint="cs"/>
                <w:sz w:val="28"/>
                <w:szCs w:val="28"/>
                <w:rtl/>
              </w:rPr>
              <w:t xml:space="preserve">  </w:t>
            </w:r>
            <w:proofErr w:type="gramStart"/>
            <w:r w:rsidRPr="00E778E8">
              <w:rPr>
                <w:rFonts w:cs="AL-Mohanad Bold" w:hint="cs"/>
                <w:sz w:val="28"/>
                <w:szCs w:val="28"/>
                <w:rtl/>
              </w:rPr>
              <w:t>الضعف</w:t>
            </w:r>
            <w:proofErr w:type="gramEnd"/>
            <w:r w:rsidRPr="00E778E8">
              <w:rPr>
                <w:rFonts w:cs="AL-Mohanad Bold" w:hint="cs"/>
                <w:sz w:val="28"/>
                <w:szCs w:val="28"/>
                <w:rtl/>
              </w:rPr>
              <w:t xml:space="preserve"> التنموي</w:t>
            </w:r>
            <w:r w:rsidR="00EA3686">
              <w:rPr>
                <w:rFonts w:cs="AL-Mohanad Bold" w:hint="cs"/>
                <w:sz w:val="28"/>
                <w:szCs w:val="28"/>
                <w:rtl/>
              </w:rPr>
              <w:t xml:space="preserve"> ( 0.5 ن )</w:t>
            </w:r>
          </w:p>
          <w:p w:rsidR="00995047" w:rsidRPr="00572480" w:rsidRDefault="00572480" w:rsidP="00572480">
            <w:pPr>
              <w:bidi/>
              <w:jc w:val="center"/>
              <w:rPr>
                <w:rFonts w:cs="AL-Mohanad Bold"/>
                <w:sz w:val="36"/>
                <w:szCs w:val="36"/>
                <w:rtl/>
              </w:rPr>
            </w:pPr>
            <w:r w:rsidRPr="00572480">
              <w:rPr>
                <w:rFonts w:cs="AL-Mohanad Bold" w:hint="cs"/>
                <w:sz w:val="36"/>
                <w:szCs w:val="36"/>
                <w:rtl/>
              </w:rPr>
              <w:t>*******************</w:t>
            </w:r>
          </w:p>
          <w:p w:rsidR="00E778E8" w:rsidRPr="00995047" w:rsidRDefault="00E778E8" w:rsidP="00E778E8">
            <w:pPr>
              <w:bidi/>
              <w:rPr>
                <w:rFonts w:cs="AL-Mohanad Bold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995047">
              <w:rPr>
                <w:rFonts w:cs="AL-Mohanad Bold" w:hint="cs"/>
                <w:b/>
                <w:bCs/>
                <w:sz w:val="32"/>
                <w:szCs w:val="32"/>
                <w:u w:val="single"/>
                <w:rtl/>
              </w:rPr>
              <w:t xml:space="preserve">ثانيا : التربية على المواطنة </w:t>
            </w:r>
            <w:r w:rsidR="005A0CC5" w:rsidRPr="00995047">
              <w:rPr>
                <w:rFonts w:cs="AL-Mohanad Bold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:</w:t>
            </w:r>
          </w:p>
          <w:p w:rsidR="005A0CC5" w:rsidRPr="00995047" w:rsidRDefault="006C22F8" w:rsidP="005A0CC5">
            <w:pPr>
              <w:bidi/>
              <w:rPr>
                <w:rFonts w:cs="AL-Mohanad Bold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proofErr w:type="gramStart"/>
            <w:r w:rsidRPr="00995047">
              <w:rPr>
                <w:rFonts w:cs="AL-Mohanad Bold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1</w:t>
            </w:r>
            <w:r w:rsidR="005A0CC5" w:rsidRPr="00995047">
              <w:rPr>
                <w:rFonts w:cs="AL-Mohanad Bold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995047">
              <w:rPr>
                <w:rFonts w:cs="AL-Mohanad Bold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="005A0CC5" w:rsidRPr="00995047">
              <w:rPr>
                <w:rFonts w:cs="AL-Mohanad Bold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تحديد</w:t>
            </w:r>
            <w:proofErr w:type="gramEnd"/>
            <w:r w:rsidR="005A0CC5" w:rsidRPr="00995047">
              <w:rPr>
                <w:rFonts w:cs="AL-Mohanad Bold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المفاهيم </w:t>
            </w:r>
            <w:r w:rsidR="00995047">
              <w:rPr>
                <w:rFonts w:cs="AL-Mohanad Bold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( 3 ن )</w:t>
            </w:r>
          </w:p>
          <w:p w:rsidR="006C22F8" w:rsidRPr="00995047" w:rsidRDefault="006C22F8" w:rsidP="006C22F8">
            <w:pPr>
              <w:bidi/>
              <w:rPr>
                <w:rFonts w:cs="AL-Mohanad Bold"/>
                <w:rtl/>
                <w:lang w:bidi="ar-MA"/>
              </w:rPr>
            </w:pPr>
            <w:r w:rsidRPr="00995047">
              <w:rPr>
                <w:rFonts w:cs="AL-Mohanad Bold" w:hint="cs"/>
                <w:rtl/>
                <w:lang w:bidi="ar-MA"/>
              </w:rPr>
              <w:t xml:space="preserve"> </w:t>
            </w:r>
            <w:r w:rsidRPr="00995047">
              <w:rPr>
                <w:rFonts w:cs="AL-Mohanad Bold" w:hint="cs"/>
                <w:sz w:val="28"/>
                <w:szCs w:val="28"/>
                <w:rtl/>
                <w:lang w:bidi="ar-MA"/>
              </w:rPr>
              <w:t>ــ عرف بالمفاهيم التالية</w:t>
            </w:r>
            <w:r w:rsidRPr="00995047">
              <w:rPr>
                <w:rFonts w:cs="AL-Mohanad Bold" w:hint="cs"/>
                <w:rtl/>
                <w:lang w:bidi="ar-MA"/>
              </w:rPr>
              <w:t xml:space="preserve"> :</w:t>
            </w:r>
          </w:p>
          <w:p w:rsidR="006C22F8" w:rsidRPr="00995047" w:rsidRDefault="006C22F8" w:rsidP="00FB2ED0">
            <w:pPr>
              <w:bidi/>
              <w:rPr>
                <w:rFonts w:cs="AL-Mohanad Bold"/>
                <w:b/>
                <w:bCs/>
                <w:sz w:val="28"/>
                <w:szCs w:val="28"/>
                <w:lang w:bidi="ar-MA"/>
              </w:rPr>
            </w:pPr>
            <w:r w:rsidRPr="00995047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                            ـــ البيئة </w:t>
            </w:r>
            <w:r w:rsidR="00FB2ED0" w:rsidRPr="00995047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          </w:t>
            </w:r>
            <w:r w:rsidRPr="00995047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  ـــ حوار الأديان</w:t>
            </w:r>
            <w:r w:rsidR="00FB2ED0" w:rsidRPr="00995047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                       </w:t>
            </w:r>
            <w:r w:rsidRPr="00995047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   ــ ا لتراث الفني</w:t>
            </w:r>
          </w:p>
          <w:p w:rsidR="00FB2ED0" w:rsidRPr="00FB2ED0" w:rsidRDefault="00FB2ED0" w:rsidP="00FB2ED0">
            <w:pPr>
              <w:bidi/>
              <w:rPr>
                <w:rtl/>
                <w:lang w:bidi="ar-MA"/>
              </w:rPr>
            </w:pPr>
          </w:p>
          <w:p w:rsidR="006C22F8" w:rsidRDefault="006C22F8" w:rsidP="006C22F8">
            <w:pPr>
              <w:bidi/>
              <w:rPr>
                <w:b/>
                <w:bCs/>
                <w:u w:val="single"/>
                <w:rtl/>
                <w:lang w:bidi="ar-MA"/>
              </w:rPr>
            </w:pPr>
            <w:r w:rsidRPr="00FB2ED0">
              <w:rPr>
                <w:rFonts w:hint="cs"/>
                <w:b/>
                <w:bCs/>
                <w:u w:val="single"/>
                <w:rtl/>
                <w:lang w:bidi="ar-MA"/>
              </w:rPr>
              <w:t xml:space="preserve">2 ـ  إنجاز حملة </w:t>
            </w:r>
            <w:proofErr w:type="spellStart"/>
            <w:r w:rsidRPr="00FB2ED0">
              <w:rPr>
                <w:rFonts w:hint="cs"/>
                <w:b/>
                <w:bCs/>
                <w:u w:val="single"/>
                <w:rtl/>
                <w:lang w:bidi="ar-MA"/>
              </w:rPr>
              <w:t>تحسيسية</w:t>
            </w:r>
            <w:proofErr w:type="spellEnd"/>
            <w:r w:rsidRPr="00FB2ED0">
              <w:rPr>
                <w:rFonts w:hint="cs"/>
                <w:b/>
                <w:bCs/>
                <w:u w:val="single"/>
                <w:rtl/>
                <w:lang w:bidi="ar-MA"/>
              </w:rPr>
              <w:t xml:space="preserve"> </w:t>
            </w:r>
            <w:r w:rsidR="00995047">
              <w:rPr>
                <w:rFonts w:hint="cs"/>
                <w:b/>
                <w:bCs/>
                <w:u w:val="single"/>
                <w:rtl/>
                <w:lang w:bidi="ar-MA"/>
              </w:rPr>
              <w:t>( 4 ن )</w:t>
            </w:r>
          </w:p>
          <w:p w:rsidR="00995047" w:rsidRPr="00FB2ED0" w:rsidRDefault="00995047" w:rsidP="00995047">
            <w:pPr>
              <w:bidi/>
              <w:rPr>
                <w:b/>
                <w:bCs/>
                <w:u w:val="single"/>
                <w:rtl/>
                <w:lang w:bidi="ar-MA"/>
              </w:rPr>
            </w:pPr>
          </w:p>
          <w:p w:rsidR="006C22F8" w:rsidRPr="00995047" w:rsidRDefault="006C22F8" w:rsidP="006C22F8">
            <w:pPr>
              <w:bidi/>
              <w:rPr>
                <w:rFonts w:cs="AL-Mohanad Bold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    </w:t>
            </w:r>
            <w:r w:rsidRPr="00995047">
              <w:rPr>
                <w:rFonts w:cs="AL-Mohanad Bold" w:hint="cs"/>
                <w:rtl/>
                <w:lang w:bidi="ar-MA"/>
              </w:rPr>
              <w:t xml:space="preserve">تميزت هده السنة بتساقطات مهمة يستلزم الحفاظ على ما خلفته من موارد مائية القيام بحملات </w:t>
            </w:r>
            <w:proofErr w:type="spellStart"/>
            <w:r w:rsidRPr="00995047">
              <w:rPr>
                <w:rFonts w:cs="AL-Mohanad Bold" w:hint="cs"/>
                <w:rtl/>
                <w:lang w:bidi="ar-MA"/>
              </w:rPr>
              <w:t>تحسيسية</w:t>
            </w:r>
            <w:proofErr w:type="spellEnd"/>
            <w:r w:rsidRPr="00995047">
              <w:rPr>
                <w:rFonts w:cs="AL-Mohanad Bold" w:hint="cs"/>
                <w:rtl/>
                <w:lang w:bidi="ar-MA"/>
              </w:rPr>
              <w:t xml:space="preserve"> قصد ترشيد استعمال الماء.</w:t>
            </w:r>
          </w:p>
          <w:p w:rsidR="006C22F8" w:rsidRDefault="00995047" w:rsidP="006C22F8">
            <w:pPr>
              <w:bidi/>
              <w:rPr>
                <w:rtl/>
                <w:lang w:bidi="ar-MA"/>
              </w:rPr>
            </w:pPr>
            <w:r w:rsidRPr="00995047">
              <w:rPr>
                <w:rFonts w:cs="AL-Mohanad Bold" w:hint="cs"/>
                <w:rtl/>
                <w:lang w:bidi="ar-MA"/>
              </w:rPr>
              <w:t xml:space="preserve">   </w:t>
            </w:r>
            <w:r w:rsidR="006C22F8" w:rsidRPr="00995047">
              <w:rPr>
                <w:rFonts w:cs="AL-Mohanad Bold" w:hint="cs"/>
                <w:rtl/>
                <w:lang w:bidi="ar-MA"/>
              </w:rPr>
              <w:t>المطلوب منك :</w:t>
            </w:r>
          </w:p>
          <w:p w:rsidR="006C22F8" w:rsidRPr="00995047" w:rsidRDefault="006C22F8" w:rsidP="006C22F8">
            <w:pPr>
              <w:bidi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995047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 </w:t>
            </w:r>
            <w:r w:rsidR="00995047" w:rsidRPr="00995047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    </w:t>
            </w:r>
            <w:r w:rsidRPr="00995047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 ــ وضع بطاقة منهجية  لإ</w:t>
            </w:r>
            <w:r w:rsidR="0092185D" w:rsidRPr="00995047">
              <w:rPr>
                <w:rFonts w:cs="AL-Mohanad Bold" w:hint="cs"/>
                <w:sz w:val="28"/>
                <w:szCs w:val="28"/>
                <w:rtl/>
                <w:lang w:bidi="ar-MA"/>
              </w:rPr>
              <w:t>عداد وإ</w:t>
            </w:r>
            <w:r w:rsidRPr="00995047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نجاز حملة </w:t>
            </w:r>
            <w:proofErr w:type="spellStart"/>
            <w:r w:rsidRPr="00995047">
              <w:rPr>
                <w:rFonts w:cs="AL-Mohanad Bold" w:hint="cs"/>
                <w:sz w:val="28"/>
                <w:szCs w:val="28"/>
                <w:rtl/>
                <w:lang w:bidi="ar-MA"/>
              </w:rPr>
              <w:t>تحسيسية</w:t>
            </w:r>
            <w:proofErr w:type="spellEnd"/>
            <w:r w:rsidRPr="00995047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 في محيطك في موضوع ترشيد الموارد المائية</w:t>
            </w:r>
          </w:p>
          <w:p w:rsidR="0092185D" w:rsidRDefault="0092185D" w:rsidP="0092185D">
            <w:pPr>
              <w:bidi/>
              <w:rPr>
                <w:lang w:bidi="ar-MA"/>
              </w:rPr>
            </w:pPr>
          </w:p>
          <w:p w:rsidR="0092185D" w:rsidRDefault="0092185D" w:rsidP="0092185D">
            <w:pPr>
              <w:bidi/>
              <w:rPr>
                <w:lang w:bidi="ar-MA"/>
              </w:rPr>
            </w:pPr>
          </w:p>
          <w:p w:rsidR="0092185D" w:rsidRPr="00FB2ED0" w:rsidRDefault="00FB2ED0" w:rsidP="0092185D">
            <w:pPr>
              <w:bidi/>
              <w:rPr>
                <w:b/>
                <w:bCs/>
                <w:u w:val="single"/>
                <w:rtl/>
                <w:lang w:bidi="ar-MA"/>
              </w:rPr>
            </w:pPr>
            <w:r w:rsidRPr="00FB2ED0">
              <w:rPr>
                <w:rFonts w:hint="cs"/>
                <w:b/>
                <w:bCs/>
                <w:u w:val="single"/>
                <w:rtl/>
                <w:lang w:bidi="ar-MA"/>
              </w:rPr>
              <w:t xml:space="preserve">3 ــ </w:t>
            </w:r>
            <w:proofErr w:type="gramStart"/>
            <w:r w:rsidRPr="00FB2ED0">
              <w:rPr>
                <w:rFonts w:hint="cs"/>
                <w:b/>
                <w:bCs/>
                <w:u w:val="single"/>
                <w:rtl/>
                <w:lang w:bidi="ar-MA"/>
              </w:rPr>
              <w:t>استعمال</w:t>
            </w:r>
            <w:proofErr w:type="gramEnd"/>
            <w:r w:rsidRPr="00FB2ED0">
              <w:rPr>
                <w:rFonts w:hint="cs"/>
                <w:b/>
                <w:bCs/>
                <w:u w:val="single"/>
                <w:rtl/>
                <w:lang w:bidi="ar-MA"/>
              </w:rPr>
              <w:t xml:space="preserve"> المعارف الأساسية</w:t>
            </w:r>
            <w:r w:rsidR="00995047">
              <w:rPr>
                <w:rFonts w:hint="cs"/>
                <w:b/>
                <w:bCs/>
                <w:u w:val="single"/>
                <w:rtl/>
                <w:lang w:bidi="ar-MA"/>
              </w:rPr>
              <w:t>( 3 ن )</w:t>
            </w:r>
          </w:p>
          <w:p w:rsidR="00FB2ED0" w:rsidRDefault="00FB2ED0" w:rsidP="00FB2ED0">
            <w:pPr>
              <w:bidi/>
              <w:rPr>
                <w:lang w:bidi="ar-MA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0543"/>
            </w:tblGrid>
            <w:tr w:rsidR="0092185D" w:rsidTr="0092185D">
              <w:tc>
                <w:tcPr>
                  <w:tcW w:w="10543" w:type="dxa"/>
                </w:tcPr>
                <w:p w:rsidR="0092185D" w:rsidRPr="0092185D" w:rsidRDefault="0092185D" w:rsidP="0092185D">
                  <w:pPr>
                    <w:bidi/>
                    <w:jc w:val="both"/>
                    <w:rPr>
                      <w:rFonts w:ascii="Arial" w:hAnsi="Arial" w:cs="AL-Mohanad Bold"/>
                      <w:sz w:val="28"/>
                      <w:szCs w:val="28"/>
                      <w:rtl/>
                      <w:lang w:bidi="ar-MA"/>
                    </w:rPr>
                  </w:pPr>
                  <w:r w:rsidRPr="0092185D">
                    <w:rPr>
                      <w:rFonts w:ascii="Arial" w:hAnsi="Arial" w:cs="AL-Mohanad Bold" w:hint="cs"/>
                      <w:sz w:val="28"/>
                      <w:szCs w:val="28"/>
                      <w:rtl/>
                      <w:lang w:bidi="ar-MA"/>
                    </w:rPr>
                    <w:t>يقول أحد المفكرين :</w:t>
                  </w:r>
                </w:p>
                <w:p w:rsidR="0092185D" w:rsidRPr="0092185D" w:rsidRDefault="0092185D" w:rsidP="0092185D">
                  <w:pPr>
                    <w:bidi/>
                    <w:jc w:val="both"/>
                    <w:rPr>
                      <w:rFonts w:ascii="Arial" w:hAnsi="Arial" w:cs="AL-Mohanad Bold"/>
                      <w:sz w:val="28"/>
                      <w:szCs w:val="28"/>
                      <w:rtl/>
                      <w:lang w:bidi="ar-MA"/>
                    </w:rPr>
                  </w:pPr>
                  <w:r w:rsidRPr="0092185D">
                    <w:rPr>
                      <w:rFonts w:ascii="Arial" w:hAnsi="Arial" w:cs="AL-Mohanad Bold" w:hint="cs"/>
                      <w:sz w:val="28"/>
                      <w:szCs w:val="28"/>
                      <w:rtl/>
                      <w:lang w:bidi="ar-MA"/>
                    </w:rPr>
                    <w:t xml:space="preserve">" لن يكون هناك سلام بين الأمم ما لم يكن هناك سلام بين </w:t>
                  </w:r>
                  <w:proofErr w:type="gramStart"/>
                  <w:r w:rsidRPr="0092185D">
                    <w:rPr>
                      <w:rFonts w:ascii="Arial" w:hAnsi="Arial" w:cs="AL-Mohanad Bold" w:hint="cs"/>
                      <w:sz w:val="28"/>
                      <w:szCs w:val="28"/>
                      <w:rtl/>
                      <w:lang w:bidi="ar-MA"/>
                    </w:rPr>
                    <w:t>الأديان ،</w:t>
                  </w:r>
                  <w:proofErr w:type="gramEnd"/>
                  <w:r w:rsidRPr="0092185D">
                    <w:rPr>
                      <w:rFonts w:ascii="Arial" w:hAnsi="Arial" w:cs="AL-Mohanad Bold" w:hint="cs"/>
                      <w:sz w:val="28"/>
                      <w:szCs w:val="28"/>
                      <w:rtl/>
                      <w:lang w:bidi="ar-MA"/>
                    </w:rPr>
                    <w:t xml:space="preserve"> ولن يكون هناك سلام بين الأديان ما لم يكن هناك حوار بين الأديان"</w:t>
                  </w:r>
                </w:p>
                <w:p w:rsidR="0092185D" w:rsidRDefault="0092185D" w:rsidP="0092185D">
                  <w:pPr>
                    <w:bidi/>
                    <w:rPr>
                      <w:rtl/>
                      <w:lang w:bidi="ar-MA"/>
                    </w:rPr>
                  </w:pPr>
                  <w:r w:rsidRPr="0092185D">
                    <w:rPr>
                      <w:rFonts w:ascii="Arial" w:hAnsi="Arial" w:cs="AL-Mohanad Bold" w:hint="cs"/>
                      <w:sz w:val="28"/>
                      <w:szCs w:val="28"/>
                      <w:rtl/>
                      <w:lang w:bidi="ar-MA"/>
                    </w:rPr>
                    <w:t xml:space="preserve">                                                                                               </w:t>
                  </w:r>
                  <w:r w:rsidR="00FB2ED0">
                    <w:rPr>
                      <w:rFonts w:ascii="Arial" w:hAnsi="Arial" w:cs="AL-Mohanad Bold" w:hint="cs"/>
                      <w:sz w:val="28"/>
                      <w:szCs w:val="28"/>
                      <w:rtl/>
                      <w:lang w:bidi="ar-MA"/>
                    </w:rPr>
                    <w:t xml:space="preserve">                    </w:t>
                  </w:r>
                  <w:r w:rsidRPr="0092185D">
                    <w:rPr>
                      <w:rFonts w:ascii="Arial" w:hAnsi="Arial" w:cs="AL-Mohanad Bold" w:hint="cs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92185D">
                    <w:rPr>
                      <w:rFonts w:ascii="Arial" w:hAnsi="Arial" w:cs="AL-Mohanad Bold" w:hint="cs"/>
                      <w:rtl/>
                      <w:lang w:bidi="ar-MA"/>
                    </w:rPr>
                    <w:t xml:space="preserve">عالم المعرفة </w:t>
                  </w:r>
                  <w:r w:rsidRPr="0092185D">
                    <w:rPr>
                      <w:rFonts w:ascii="Arial" w:hAnsi="Arial" w:cs="AL-Mohanad Bold" w:hint="cs"/>
                      <w:sz w:val="20"/>
                      <w:szCs w:val="20"/>
                      <w:rtl/>
                      <w:lang w:bidi="ar-MA"/>
                    </w:rPr>
                    <w:t xml:space="preserve">215 </w:t>
                  </w:r>
                  <w:r w:rsidRPr="0092185D">
                    <w:rPr>
                      <w:rFonts w:ascii="Arial" w:hAnsi="Arial" w:cs="AL-Mohanad Bold" w:hint="cs"/>
                      <w:rtl/>
                      <w:lang w:bidi="ar-MA"/>
                    </w:rPr>
                    <w:t>سنة</w:t>
                  </w:r>
                  <w:r w:rsidRPr="0092185D">
                    <w:rPr>
                      <w:rFonts w:ascii="Arial" w:hAnsi="Arial" w:cs="AL-Mohanad Bold" w:hint="cs"/>
                      <w:sz w:val="20"/>
                      <w:szCs w:val="20"/>
                      <w:rtl/>
                      <w:lang w:bidi="ar-MA"/>
                    </w:rPr>
                    <w:t>1996</w:t>
                  </w:r>
                  <w:r w:rsidRPr="0092185D">
                    <w:rPr>
                      <w:rFonts w:ascii="Arial" w:hAnsi="Arial" w:cs="AL-Mohanad Bold" w:hint="cs"/>
                      <w:rtl/>
                      <w:lang w:bidi="ar-MA"/>
                    </w:rPr>
                    <w:t xml:space="preserve"> ص </w:t>
                  </w:r>
                  <w:r w:rsidRPr="0092185D">
                    <w:rPr>
                      <w:rFonts w:ascii="Arial" w:hAnsi="Arial" w:cs="AL-Mohanad Bold" w:hint="cs"/>
                      <w:sz w:val="20"/>
                      <w:szCs w:val="20"/>
                      <w:rtl/>
                      <w:lang w:bidi="ar-MA"/>
                    </w:rPr>
                    <w:t>8</w:t>
                  </w:r>
                </w:p>
              </w:tc>
            </w:tr>
          </w:tbl>
          <w:p w:rsidR="0092185D" w:rsidRDefault="0092185D" w:rsidP="0092185D">
            <w:pPr>
              <w:bidi/>
              <w:rPr>
                <w:rtl/>
                <w:lang w:bidi="ar-MA"/>
              </w:rPr>
            </w:pPr>
          </w:p>
          <w:p w:rsidR="00FB2ED0" w:rsidRPr="00995047" w:rsidRDefault="00FB2ED0" w:rsidP="00FB2ED0">
            <w:pPr>
              <w:bidi/>
              <w:rPr>
                <w:rFonts w:cs="AL-Mohanad Bold"/>
                <w:lang w:bidi="ar-MA"/>
              </w:rPr>
            </w:pPr>
            <w:r w:rsidRPr="00995047">
              <w:rPr>
                <w:rFonts w:cs="AL-Mohanad Bold" w:hint="cs"/>
                <w:rtl/>
                <w:lang w:bidi="ar-MA"/>
              </w:rPr>
              <w:t xml:space="preserve">المطلوب منك </w:t>
            </w:r>
            <w:proofErr w:type="gramStart"/>
            <w:r w:rsidRPr="00995047">
              <w:rPr>
                <w:rFonts w:cs="AL-Mohanad Bold" w:hint="cs"/>
                <w:rtl/>
                <w:lang w:bidi="ar-MA"/>
              </w:rPr>
              <w:t>أن :</w:t>
            </w:r>
            <w:proofErr w:type="gramEnd"/>
          </w:p>
          <w:p w:rsidR="0092185D" w:rsidRPr="00FB2ED0" w:rsidRDefault="0092185D" w:rsidP="00FB2ED0">
            <w:pPr>
              <w:pStyle w:val="Paragraphedeliste"/>
              <w:numPr>
                <w:ilvl w:val="0"/>
                <w:numId w:val="1"/>
              </w:numPr>
              <w:bidi/>
              <w:rPr>
                <w:rFonts w:ascii="Arial" w:hAnsi="Arial" w:cs="AL-Mohanad Bold"/>
                <w:sz w:val="28"/>
                <w:szCs w:val="28"/>
                <w:rtl/>
                <w:lang w:bidi="ar-MA"/>
              </w:rPr>
            </w:pPr>
            <w:r w:rsidRPr="00FB2ED0">
              <w:rPr>
                <w:rFonts w:ascii="Arial" w:hAnsi="Arial" w:cs="AL-Mohanad Bold" w:hint="cs"/>
                <w:sz w:val="28"/>
                <w:szCs w:val="28"/>
                <w:rtl/>
                <w:lang w:bidi="ar-MA"/>
              </w:rPr>
              <w:t xml:space="preserve">ـ </w:t>
            </w:r>
            <w:r w:rsidR="00FB2ED0">
              <w:rPr>
                <w:rFonts w:ascii="Arial" w:hAnsi="Arial" w:cs="AL-Mohanad Bold" w:hint="cs"/>
                <w:sz w:val="28"/>
                <w:szCs w:val="28"/>
                <w:rtl/>
                <w:lang w:bidi="ar-MA"/>
              </w:rPr>
              <w:t>ت</w:t>
            </w:r>
            <w:r w:rsidRPr="00FB2ED0">
              <w:rPr>
                <w:rFonts w:ascii="Arial" w:hAnsi="Arial" w:cs="AL-Mohanad Bold" w:hint="cs"/>
                <w:sz w:val="28"/>
                <w:szCs w:val="28"/>
                <w:rtl/>
                <w:lang w:bidi="ar-MA"/>
              </w:rPr>
              <w:t xml:space="preserve">ستخرج من الوثيقة العلاقة بين حوار الأديان والسلم </w:t>
            </w:r>
            <w:proofErr w:type="gramStart"/>
            <w:r w:rsidRPr="00FB2ED0">
              <w:rPr>
                <w:rFonts w:ascii="Arial" w:hAnsi="Arial" w:cs="AL-Mohanad Bold" w:hint="cs"/>
                <w:sz w:val="28"/>
                <w:szCs w:val="28"/>
                <w:rtl/>
                <w:lang w:bidi="ar-MA"/>
              </w:rPr>
              <w:t>العالمي .</w:t>
            </w:r>
            <w:proofErr w:type="gramEnd"/>
            <w:r w:rsidRPr="00FB2ED0">
              <w:rPr>
                <w:rFonts w:ascii="Arial" w:hAnsi="Arial" w:cs="AL-Mohanad Bold" w:hint="cs"/>
                <w:sz w:val="28"/>
                <w:szCs w:val="28"/>
                <w:rtl/>
                <w:lang w:bidi="ar-MA"/>
              </w:rPr>
              <w:t xml:space="preserve"> ( </w:t>
            </w:r>
            <w:r w:rsidR="00FB2ED0">
              <w:rPr>
                <w:rFonts w:ascii="Arial" w:hAnsi="Arial" w:cs="AL-Mohanad Bold" w:hint="cs"/>
                <w:sz w:val="28"/>
                <w:szCs w:val="28"/>
                <w:rtl/>
                <w:lang w:bidi="ar-MA"/>
              </w:rPr>
              <w:t xml:space="preserve">1.5 ن </w:t>
            </w:r>
            <w:r w:rsidRPr="00FB2ED0">
              <w:rPr>
                <w:rFonts w:ascii="Arial" w:hAnsi="Arial" w:cs="AL-Mohanad Bold" w:hint="cs"/>
                <w:sz w:val="28"/>
                <w:szCs w:val="28"/>
                <w:rtl/>
                <w:lang w:bidi="ar-MA"/>
              </w:rPr>
              <w:t xml:space="preserve"> )</w:t>
            </w:r>
          </w:p>
          <w:p w:rsidR="0092185D" w:rsidRPr="00FB2ED0" w:rsidRDefault="0092185D" w:rsidP="00FB2ED0">
            <w:pPr>
              <w:pStyle w:val="Paragraphedeliste"/>
              <w:numPr>
                <w:ilvl w:val="0"/>
                <w:numId w:val="1"/>
              </w:numPr>
              <w:bidi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B2ED0">
              <w:rPr>
                <w:rFonts w:ascii="Arial" w:hAnsi="Arial" w:cs="AL-Mohanad Bold" w:hint="cs"/>
                <w:sz w:val="28"/>
                <w:szCs w:val="28"/>
                <w:rtl/>
                <w:lang w:bidi="ar-MA"/>
              </w:rPr>
              <w:t xml:space="preserve">ـ  </w:t>
            </w:r>
            <w:r w:rsidR="00FB2ED0">
              <w:rPr>
                <w:rFonts w:ascii="Arial" w:hAnsi="Arial" w:cs="AL-Mohanad Bold" w:hint="cs"/>
                <w:sz w:val="28"/>
                <w:szCs w:val="28"/>
                <w:rtl/>
                <w:lang w:bidi="ar-MA"/>
              </w:rPr>
              <w:t>ت</w:t>
            </w:r>
            <w:r w:rsidRPr="00FB2ED0">
              <w:rPr>
                <w:rFonts w:ascii="Arial" w:hAnsi="Arial" w:cs="AL-Mohanad Bold" w:hint="cs"/>
                <w:sz w:val="28"/>
                <w:szCs w:val="28"/>
                <w:rtl/>
                <w:lang w:bidi="ar-MA"/>
              </w:rPr>
              <w:t xml:space="preserve">وضح دور المغرب في دعم حوار الأديان والسلم العالمي. </w:t>
            </w:r>
            <w:r w:rsidR="00FB2ED0" w:rsidRPr="00FB2ED0">
              <w:rPr>
                <w:rFonts w:ascii="Arial" w:hAnsi="Arial" w:cs="AL-Mohanad Bold" w:hint="cs"/>
                <w:sz w:val="28"/>
                <w:szCs w:val="28"/>
                <w:rtl/>
                <w:lang w:bidi="ar-MA"/>
              </w:rPr>
              <w:t xml:space="preserve">( </w:t>
            </w:r>
            <w:r w:rsidR="00FB2ED0">
              <w:rPr>
                <w:rFonts w:ascii="Arial" w:hAnsi="Arial" w:cs="AL-Mohanad Bold" w:hint="cs"/>
                <w:sz w:val="28"/>
                <w:szCs w:val="28"/>
                <w:rtl/>
                <w:lang w:bidi="ar-MA"/>
              </w:rPr>
              <w:t xml:space="preserve">1.5 ن </w:t>
            </w:r>
            <w:r w:rsidR="00FB2ED0" w:rsidRPr="00FB2ED0">
              <w:rPr>
                <w:rFonts w:ascii="Arial" w:hAnsi="Arial" w:cs="AL-Mohanad Bold" w:hint="cs"/>
                <w:sz w:val="28"/>
                <w:szCs w:val="28"/>
                <w:rtl/>
                <w:lang w:bidi="ar-MA"/>
              </w:rPr>
              <w:t xml:space="preserve"> )</w:t>
            </w:r>
          </w:p>
          <w:p w:rsidR="0092185D" w:rsidRDefault="0092185D" w:rsidP="0092185D">
            <w:pPr>
              <w:bidi/>
              <w:rPr>
                <w:rtl/>
                <w:lang w:bidi="ar-MA"/>
              </w:rPr>
            </w:pPr>
          </w:p>
        </w:tc>
      </w:tr>
    </w:tbl>
    <w:p w:rsidR="00EF0F2B" w:rsidRDefault="00EF0F2B" w:rsidP="00987381">
      <w:pPr>
        <w:jc w:val="right"/>
        <w:rPr>
          <w:rtl/>
        </w:rPr>
      </w:pPr>
    </w:p>
    <w:p w:rsidR="00987381" w:rsidRDefault="00987381" w:rsidP="00987381">
      <w:pPr>
        <w:jc w:val="right"/>
      </w:pPr>
    </w:p>
    <w:p w:rsidR="000045EE" w:rsidRDefault="000045EE" w:rsidP="00987381">
      <w:pPr>
        <w:jc w:val="right"/>
      </w:pPr>
    </w:p>
    <w:p w:rsidR="000045EE" w:rsidRDefault="000045EE" w:rsidP="00987381">
      <w:pPr>
        <w:jc w:val="right"/>
      </w:pPr>
    </w:p>
    <w:p w:rsidR="000045EE" w:rsidRDefault="000045EE" w:rsidP="00987381">
      <w:pPr>
        <w:jc w:val="right"/>
      </w:pPr>
    </w:p>
    <w:p w:rsidR="000045EE" w:rsidRDefault="000045EE" w:rsidP="00987381">
      <w:pPr>
        <w:jc w:val="right"/>
      </w:pPr>
    </w:p>
    <w:p w:rsidR="000045EE" w:rsidRDefault="000045EE" w:rsidP="00987381">
      <w:pPr>
        <w:jc w:val="right"/>
      </w:pPr>
    </w:p>
    <w:p w:rsidR="000045EE" w:rsidRDefault="000045EE" w:rsidP="00987381">
      <w:pPr>
        <w:jc w:val="right"/>
      </w:pPr>
    </w:p>
    <w:p w:rsidR="000045EE" w:rsidRDefault="000045EE" w:rsidP="00987381">
      <w:pPr>
        <w:jc w:val="right"/>
      </w:pPr>
    </w:p>
    <w:p w:rsidR="000045EE" w:rsidRDefault="000045EE" w:rsidP="00987381">
      <w:pPr>
        <w:jc w:val="right"/>
      </w:pPr>
    </w:p>
    <w:tbl>
      <w:tblPr>
        <w:tblStyle w:val="Grilledutableau"/>
        <w:tblW w:w="0" w:type="auto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188"/>
        <w:gridCol w:w="3941"/>
        <w:gridCol w:w="3609"/>
      </w:tblGrid>
      <w:tr w:rsidR="000045EE" w:rsidRPr="00436B95" w:rsidTr="00A817BA">
        <w:tc>
          <w:tcPr>
            <w:tcW w:w="3188" w:type="dxa"/>
          </w:tcPr>
          <w:p w:rsidR="000045EE" w:rsidRPr="006E3C84" w:rsidRDefault="000045EE" w:rsidP="00AD7549">
            <w:pPr>
              <w:bidi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 w:hint="cs"/>
                <w:b/>
                <w:bCs/>
                <w:rtl/>
              </w:rPr>
              <w:lastRenderedPageBreak/>
              <w:t xml:space="preserve">الصفحة : </w:t>
            </w:r>
            <w:r w:rsidR="00AD7549">
              <w:rPr>
                <w:rFonts w:cs="Arabic Transparent"/>
                <w:b/>
                <w:bCs/>
              </w:rPr>
              <w:t>1/1</w:t>
            </w:r>
          </w:p>
        </w:tc>
        <w:tc>
          <w:tcPr>
            <w:tcW w:w="3941" w:type="dxa"/>
            <w:vMerge w:val="restart"/>
            <w:shd w:val="clear" w:color="auto" w:fill="auto"/>
          </w:tcPr>
          <w:p w:rsidR="000045EE" w:rsidRDefault="000045EE" w:rsidP="00A817BA">
            <w:pPr>
              <w:jc w:val="right"/>
              <w:rPr>
                <w:rFonts w:cs="Arabic Transparent"/>
                <w:rtl/>
              </w:rPr>
            </w:pPr>
          </w:p>
          <w:p w:rsidR="000045EE" w:rsidRPr="006E3C84" w:rsidRDefault="000045EE" w:rsidP="00A817BA">
            <w:pPr>
              <w:jc w:val="center"/>
              <w:rPr>
                <w:rFonts w:cs="Andalus"/>
                <w:b/>
                <w:bCs/>
                <w:sz w:val="40"/>
                <w:szCs w:val="40"/>
                <w:rtl/>
              </w:rPr>
            </w:pPr>
            <w:r w:rsidRPr="006E3C84">
              <w:rPr>
                <w:rFonts w:cs="Andalus" w:hint="cs"/>
                <w:b/>
                <w:bCs/>
                <w:sz w:val="40"/>
                <w:szCs w:val="40"/>
                <w:rtl/>
              </w:rPr>
              <w:t xml:space="preserve">الامتحان الموحد </w:t>
            </w:r>
            <w:proofErr w:type="spellStart"/>
            <w:r w:rsidRPr="006E3C84">
              <w:rPr>
                <w:rFonts w:cs="Andalus" w:hint="cs"/>
                <w:b/>
                <w:bCs/>
                <w:sz w:val="40"/>
                <w:szCs w:val="40"/>
                <w:rtl/>
              </w:rPr>
              <w:t>الجهوي</w:t>
            </w:r>
            <w:proofErr w:type="spellEnd"/>
          </w:p>
          <w:p w:rsidR="000045EE" w:rsidRPr="006E3C84" w:rsidRDefault="000045EE" w:rsidP="00A817BA">
            <w:pPr>
              <w:jc w:val="center"/>
              <w:rPr>
                <w:rFonts w:cs="Andalus"/>
                <w:sz w:val="40"/>
                <w:szCs w:val="40"/>
                <w:rtl/>
                <w:lang w:bidi="ar-MA"/>
              </w:rPr>
            </w:pPr>
            <w:proofErr w:type="gramStart"/>
            <w:r w:rsidRPr="006E3C84">
              <w:rPr>
                <w:rFonts w:cs="Andalus" w:hint="cs"/>
                <w:b/>
                <w:bCs/>
                <w:sz w:val="40"/>
                <w:szCs w:val="40"/>
                <w:rtl/>
              </w:rPr>
              <w:t>لنيل</w:t>
            </w:r>
            <w:proofErr w:type="gramEnd"/>
            <w:r w:rsidRPr="006E3C84">
              <w:rPr>
                <w:rFonts w:cs="Andalus" w:hint="cs"/>
                <w:b/>
                <w:bCs/>
                <w:sz w:val="40"/>
                <w:szCs w:val="40"/>
                <w:rtl/>
              </w:rPr>
              <w:t xml:space="preserve"> شهادة السلك الإعداد</w:t>
            </w:r>
            <w:r w:rsidRPr="006E3C84">
              <w:rPr>
                <w:rFonts w:cs="Andalus" w:hint="eastAsia"/>
                <w:b/>
                <w:bCs/>
                <w:sz w:val="40"/>
                <w:szCs w:val="40"/>
                <w:rtl/>
              </w:rPr>
              <w:t>ي</w:t>
            </w:r>
          </w:p>
        </w:tc>
        <w:tc>
          <w:tcPr>
            <w:tcW w:w="3609" w:type="dxa"/>
          </w:tcPr>
          <w:p w:rsidR="000045EE" w:rsidRPr="006E3C84" w:rsidRDefault="000045EE" w:rsidP="00A817BA">
            <w:pPr>
              <w:jc w:val="center"/>
              <w:rPr>
                <w:rFonts w:cs="Arabic Transparent"/>
                <w:b/>
                <w:bCs/>
                <w:rtl/>
                <w:lang w:bidi="ar-MA"/>
              </w:rPr>
            </w:pPr>
            <w:proofErr w:type="gramStart"/>
            <w:r w:rsidRPr="006E3C84">
              <w:rPr>
                <w:rFonts w:cs="Arabic Transparent" w:hint="cs"/>
                <w:b/>
                <w:bCs/>
                <w:rtl/>
                <w:lang w:bidi="ar-MA"/>
              </w:rPr>
              <w:t>المملكة</w:t>
            </w:r>
            <w:proofErr w:type="gramEnd"/>
            <w:r w:rsidRPr="006E3C84">
              <w:rPr>
                <w:rFonts w:cs="Arabic Transparent" w:hint="cs"/>
                <w:b/>
                <w:bCs/>
                <w:rtl/>
                <w:lang w:bidi="ar-MA"/>
              </w:rPr>
              <w:t xml:space="preserve"> المغربية</w:t>
            </w:r>
          </w:p>
        </w:tc>
      </w:tr>
      <w:tr w:rsidR="000045EE" w:rsidRPr="00436B95" w:rsidTr="00A817BA">
        <w:tc>
          <w:tcPr>
            <w:tcW w:w="3188" w:type="dxa"/>
          </w:tcPr>
          <w:p w:rsidR="000045EE" w:rsidRPr="006E3C84" w:rsidRDefault="000045EE" w:rsidP="00A817BA">
            <w:pPr>
              <w:jc w:val="center"/>
              <w:rPr>
                <w:rFonts w:cs="Arabic Transparent"/>
                <w:b/>
                <w:bCs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0045EE" w:rsidRPr="006E3C84" w:rsidRDefault="000045EE" w:rsidP="00A817BA">
            <w:pPr>
              <w:rPr>
                <w:rFonts w:cs="Arabic Transparent"/>
              </w:rPr>
            </w:pPr>
          </w:p>
        </w:tc>
        <w:tc>
          <w:tcPr>
            <w:tcW w:w="3609" w:type="dxa"/>
          </w:tcPr>
          <w:p w:rsidR="000045EE" w:rsidRPr="006E3C84" w:rsidRDefault="000045EE" w:rsidP="00A817BA">
            <w:pPr>
              <w:jc w:val="center"/>
              <w:rPr>
                <w:rFonts w:cs="Arabic Transparent"/>
                <w:b/>
                <w:bCs/>
              </w:rPr>
            </w:pPr>
            <w:r w:rsidRPr="006E3C84">
              <w:rPr>
                <w:rFonts w:cs="Arabic Transparent" w:hint="cs"/>
                <w:b/>
                <w:bCs/>
                <w:rtl/>
              </w:rPr>
              <w:t>وزارة ا</w:t>
            </w:r>
            <w:r>
              <w:rPr>
                <w:rFonts w:cs="Arabic Transparent" w:hint="cs"/>
                <w:b/>
                <w:bCs/>
                <w:rtl/>
              </w:rPr>
              <w:t>ل</w:t>
            </w:r>
            <w:r w:rsidRPr="006E3C84">
              <w:rPr>
                <w:rFonts w:cs="Arabic Transparent" w:hint="cs"/>
                <w:b/>
                <w:bCs/>
                <w:rtl/>
              </w:rPr>
              <w:t>تربية الوطنية والتعليم العالي</w:t>
            </w:r>
          </w:p>
        </w:tc>
      </w:tr>
      <w:tr w:rsidR="000045EE" w:rsidRPr="00436B95" w:rsidTr="00A817BA">
        <w:tc>
          <w:tcPr>
            <w:tcW w:w="3188" w:type="dxa"/>
          </w:tcPr>
          <w:p w:rsidR="000045EE" w:rsidRPr="006E3C84" w:rsidRDefault="000045EE" w:rsidP="00A817BA">
            <w:pPr>
              <w:tabs>
                <w:tab w:val="center" w:pos="1367"/>
                <w:tab w:val="right" w:pos="2734"/>
              </w:tabs>
              <w:jc w:val="center"/>
              <w:rPr>
                <w:rFonts w:cs="Arabic Transparent"/>
                <w:b/>
                <w:bCs/>
              </w:rPr>
            </w:pPr>
            <w:proofErr w:type="gramStart"/>
            <w:r w:rsidRPr="006E3C84">
              <w:rPr>
                <w:rFonts w:cs="Arabic Transparent" w:hint="cs"/>
                <w:b/>
                <w:bCs/>
                <w:rtl/>
              </w:rPr>
              <w:t>السنة</w:t>
            </w:r>
            <w:proofErr w:type="gramEnd"/>
            <w:r w:rsidRPr="006E3C84">
              <w:rPr>
                <w:rFonts w:cs="Arabic Transparent" w:hint="cs"/>
                <w:b/>
                <w:bCs/>
                <w:rtl/>
              </w:rPr>
              <w:t xml:space="preserve"> الدراسية 200</w:t>
            </w:r>
            <w:r>
              <w:rPr>
                <w:rFonts w:cs="Arabic Transparent" w:hint="cs"/>
                <w:b/>
                <w:bCs/>
                <w:rtl/>
              </w:rPr>
              <w:t>9</w:t>
            </w:r>
            <w:r w:rsidRPr="006E3C84">
              <w:rPr>
                <w:rFonts w:cs="Arabic Transparent" w:hint="cs"/>
                <w:b/>
                <w:bCs/>
                <w:rtl/>
              </w:rPr>
              <w:t xml:space="preserve"> ــ 200</w:t>
            </w:r>
            <w:r>
              <w:rPr>
                <w:rFonts w:cs="Arabic Transparent" w:hint="cs"/>
                <w:b/>
                <w:bCs/>
                <w:rtl/>
              </w:rPr>
              <w:t>8</w:t>
            </w:r>
          </w:p>
        </w:tc>
        <w:tc>
          <w:tcPr>
            <w:tcW w:w="3941" w:type="dxa"/>
            <w:vMerge/>
            <w:shd w:val="clear" w:color="auto" w:fill="auto"/>
          </w:tcPr>
          <w:p w:rsidR="000045EE" w:rsidRPr="00436B95" w:rsidRDefault="000045EE" w:rsidP="00A817BA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609" w:type="dxa"/>
          </w:tcPr>
          <w:p w:rsidR="000045EE" w:rsidRPr="006E3C84" w:rsidRDefault="000045EE" w:rsidP="00A817BA">
            <w:pPr>
              <w:jc w:val="center"/>
              <w:rPr>
                <w:rFonts w:cs="Arabic Transparent"/>
                <w:b/>
                <w:bCs/>
              </w:rPr>
            </w:pPr>
            <w:r w:rsidRPr="006E3C84">
              <w:rPr>
                <w:rFonts w:cs="Arabic Transparent" w:hint="cs"/>
                <w:b/>
                <w:bCs/>
                <w:rtl/>
              </w:rPr>
              <w:t>وتكوين الأطر والبحث العلمي</w:t>
            </w:r>
          </w:p>
        </w:tc>
      </w:tr>
      <w:tr w:rsidR="000045EE" w:rsidRPr="00436B95" w:rsidTr="00A817BA">
        <w:tc>
          <w:tcPr>
            <w:tcW w:w="3188" w:type="dxa"/>
          </w:tcPr>
          <w:p w:rsidR="000045EE" w:rsidRPr="006E3C84" w:rsidRDefault="000045EE" w:rsidP="00A817BA">
            <w:pPr>
              <w:jc w:val="center"/>
              <w:rPr>
                <w:rFonts w:cs="Arabic Transparent"/>
                <w:b/>
                <w:bCs/>
              </w:rPr>
            </w:pPr>
            <w:proofErr w:type="gramStart"/>
            <w:r>
              <w:rPr>
                <w:rFonts w:cs="Arabic Transparent" w:hint="cs"/>
                <w:b/>
                <w:bCs/>
                <w:rtl/>
              </w:rPr>
              <w:t xml:space="preserve">المادة </w:t>
            </w:r>
            <w:r w:rsidRPr="00915294">
              <w:rPr>
                <w:rFonts w:cs="Arabic Transparent" w:hint="cs"/>
                <w:b/>
                <w:bCs/>
                <w:sz w:val="22"/>
                <w:szCs w:val="22"/>
                <w:rtl/>
              </w:rPr>
              <w:t>:</w:t>
            </w:r>
            <w:proofErr w:type="gramEnd"/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الاجتماعيات</w:t>
            </w:r>
          </w:p>
        </w:tc>
        <w:tc>
          <w:tcPr>
            <w:tcW w:w="3941" w:type="dxa"/>
            <w:vMerge/>
            <w:shd w:val="clear" w:color="auto" w:fill="auto"/>
          </w:tcPr>
          <w:p w:rsidR="000045EE" w:rsidRPr="006E3C84" w:rsidRDefault="000045EE" w:rsidP="00A817BA">
            <w:pPr>
              <w:rPr>
                <w:rFonts w:cs="Arabic Transparent"/>
              </w:rPr>
            </w:pPr>
          </w:p>
        </w:tc>
        <w:tc>
          <w:tcPr>
            <w:tcW w:w="3609" w:type="dxa"/>
          </w:tcPr>
          <w:p w:rsidR="000045EE" w:rsidRPr="00413AF6" w:rsidRDefault="000045EE" w:rsidP="00A817BA">
            <w:pPr>
              <w:jc w:val="center"/>
              <w:rPr>
                <w:rFonts w:cs="Arabic Transparent"/>
                <w:b/>
                <w:bCs/>
                <w:rtl/>
                <w:lang w:bidi="ar-MA"/>
              </w:rPr>
            </w:pPr>
            <w:r>
              <w:rPr>
                <w:rFonts w:cs="Arabic Transparent" w:hint="cs"/>
                <w:b/>
                <w:bCs/>
                <w:rtl/>
              </w:rPr>
              <w:t>كتابة الدولة المكلفة بالتعليم المدرسي</w:t>
            </w:r>
          </w:p>
        </w:tc>
      </w:tr>
      <w:tr w:rsidR="000045EE" w:rsidRPr="00436B95" w:rsidTr="00A817BA">
        <w:tc>
          <w:tcPr>
            <w:tcW w:w="3188" w:type="dxa"/>
          </w:tcPr>
          <w:p w:rsidR="000045EE" w:rsidRPr="006E3C84" w:rsidRDefault="000045EE" w:rsidP="00A817BA">
            <w:pPr>
              <w:jc w:val="center"/>
              <w:rPr>
                <w:rFonts w:cs="Arabic Transparent"/>
                <w:b/>
                <w:bCs/>
              </w:rPr>
            </w:pPr>
            <w:proofErr w:type="gramStart"/>
            <w:r w:rsidRPr="006E3C84">
              <w:rPr>
                <w:rFonts w:cs="Arabic Transparent" w:hint="cs"/>
                <w:b/>
                <w:bCs/>
                <w:rtl/>
              </w:rPr>
              <w:t>المعامل</w:t>
            </w:r>
            <w:r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>
              <w:rPr>
                <w:rFonts w:cs="Arabic Transparent" w:hint="cs"/>
                <w:b/>
                <w:bCs/>
                <w:rtl/>
              </w:rPr>
              <w:t xml:space="preserve"> 1</w:t>
            </w:r>
          </w:p>
        </w:tc>
        <w:tc>
          <w:tcPr>
            <w:tcW w:w="3941" w:type="dxa"/>
            <w:vMerge/>
            <w:shd w:val="clear" w:color="auto" w:fill="auto"/>
          </w:tcPr>
          <w:p w:rsidR="000045EE" w:rsidRPr="00436B95" w:rsidRDefault="000045EE" w:rsidP="00A817BA">
            <w:pPr>
              <w:rPr>
                <w:rFonts w:cs="Arabic Transparent"/>
                <w:b/>
                <w:bCs/>
              </w:rPr>
            </w:pPr>
          </w:p>
        </w:tc>
        <w:tc>
          <w:tcPr>
            <w:tcW w:w="3609" w:type="dxa"/>
          </w:tcPr>
          <w:p w:rsidR="000045EE" w:rsidRPr="006E3C84" w:rsidRDefault="000045EE" w:rsidP="00A817BA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6E3C84">
              <w:rPr>
                <w:rFonts w:cs="Arabic Transparent" w:hint="cs"/>
                <w:b/>
                <w:bCs/>
                <w:rtl/>
              </w:rPr>
              <w:t>الأكاديمي</w:t>
            </w:r>
            <w:r>
              <w:rPr>
                <w:rFonts w:cs="Arabic Transparent" w:hint="cs"/>
                <w:b/>
                <w:bCs/>
                <w:rtl/>
              </w:rPr>
              <w:t>ة</w:t>
            </w:r>
            <w:r w:rsidRPr="006E3C84">
              <w:rPr>
                <w:rFonts w:cs="Arabic Transparent" w:hint="cs"/>
                <w:b/>
                <w:bCs/>
                <w:rtl/>
              </w:rPr>
              <w:t xml:space="preserve"> </w:t>
            </w:r>
            <w:proofErr w:type="spellStart"/>
            <w:r w:rsidRPr="006E3C84">
              <w:rPr>
                <w:rFonts w:cs="Arabic Transparent" w:hint="cs"/>
                <w:b/>
                <w:bCs/>
                <w:rtl/>
              </w:rPr>
              <w:t>ال</w:t>
            </w:r>
            <w:r>
              <w:rPr>
                <w:rFonts w:cs="Arabic Transparent" w:hint="cs"/>
                <w:b/>
                <w:bCs/>
                <w:rtl/>
              </w:rPr>
              <w:t>ج</w:t>
            </w:r>
            <w:r w:rsidRPr="006E3C84">
              <w:rPr>
                <w:rFonts w:cs="Arabic Transparent" w:hint="cs"/>
                <w:b/>
                <w:bCs/>
                <w:rtl/>
              </w:rPr>
              <w:t>هوية</w:t>
            </w:r>
            <w:proofErr w:type="spellEnd"/>
            <w:r w:rsidRPr="006E3C84">
              <w:rPr>
                <w:rFonts w:cs="Arabic Transparent" w:hint="cs"/>
                <w:b/>
                <w:bCs/>
                <w:rtl/>
              </w:rPr>
              <w:t xml:space="preserve"> للتربية والتكوين</w:t>
            </w:r>
          </w:p>
        </w:tc>
      </w:tr>
      <w:tr w:rsidR="000045EE" w:rsidRPr="00436B95" w:rsidTr="00A817BA">
        <w:tc>
          <w:tcPr>
            <w:tcW w:w="3188" w:type="dxa"/>
          </w:tcPr>
          <w:p w:rsidR="000045EE" w:rsidRPr="006E3C84" w:rsidRDefault="000045EE" w:rsidP="00A817BA">
            <w:pPr>
              <w:jc w:val="center"/>
              <w:rPr>
                <w:rFonts w:cs="Arabic Transparent"/>
                <w:b/>
                <w:bCs/>
              </w:rPr>
            </w:pPr>
            <w:r w:rsidRPr="006E3C84">
              <w:rPr>
                <w:rFonts w:cs="Arabic Transparent" w:hint="cs"/>
                <w:b/>
                <w:bCs/>
                <w:rtl/>
              </w:rPr>
              <w:t xml:space="preserve">مدة </w:t>
            </w:r>
            <w:proofErr w:type="gramStart"/>
            <w:r w:rsidRPr="006E3C84">
              <w:rPr>
                <w:rFonts w:cs="Arabic Transparent" w:hint="cs"/>
                <w:b/>
                <w:bCs/>
                <w:rtl/>
              </w:rPr>
              <w:t>الإنجا</w:t>
            </w:r>
            <w:r w:rsidRPr="006E3C84">
              <w:rPr>
                <w:rFonts w:cs="Arabic Transparent" w:hint="eastAsia"/>
                <w:b/>
                <w:bCs/>
                <w:rtl/>
              </w:rPr>
              <w:t>ز</w:t>
            </w:r>
            <w:r w:rsidRPr="006E3C84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6E3C84">
              <w:rPr>
                <w:rFonts w:cs="Arabic Transparent" w:hint="cs"/>
                <w:b/>
                <w:bCs/>
                <w:rtl/>
              </w:rPr>
              <w:t xml:space="preserve"> ساعة واحدة</w:t>
            </w:r>
          </w:p>
        </w:tc>
        <w:tc>
          <w:tcPr>
            <w:tcW w:w="3941" w:type="dxa"/>
            <w:vMerge/>
          </w:tcPr>
          <w:p w:rsidR="000045EE" w:rsidRPr="006E3C84" w:rsidRDefault="000045EE" w:rsidP="00A817BA">
            <w:pPr>
              <w:rPr>
                <w:rFonts w:cs="Arabic Transparent"/>
                <w:b/>
                <w:bCs/>
                <w:sz w:val="28"/>
                <w:szCs w:val="28"/>
              </w:rPr>
            </w:pPr>
          </w:p>
        </w:tc>
        <w:tc>
          <w:tcPr>
            <w:tcW w:w="3609" w:type="dxa"/>
          </w:tcPr>
          <w:p w:rsidR="000045EE" w:rsidRPr="006E3C84" w:rsidRDefault="000045EE" w:rsidP="00A817BA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6E3C84">
              <w:rPr>
                <w:rFonts w:cs="Arabic Transparent" w:hint="cs"/>
                <w:b/>
                <w:bCs/>
                <w:rtl/>
              </w:rPr>
              <w:t xml:space="preserve">جهة </w:t>
            </w:r>
            <w:proofErr w:type="spellStart"/>
            <w:r w:rsidRPr="006E3C84">
              <w:rPr>
                <w:rFonts w:cs="Arabic Transparent" w:hint="cs"/>
                <w:b/>
                <w:bCs/>
                <w:rtl/>
              </w:rPr>
              <w:t>فاس</w:t>
            </w:r>
            <w:proofErr w:type="spellEnd"/>
            <w:r>
              <w:rPr>
                <w:rFonts w:cs="Arabic Transparent" w:hint="cs"/>
                <w:b/>
                <w:bCs/>
                <w:rtl/>
              </w:rPr>
              <w:t xml:space="preserve"> ـ</w:t>
            </w:r>
            <w:r w:rsidRPr="006E3C84">
              <w:rPr>
                <w:rFonts w:cs="Arabic Transparent" w:hint="cs"/>
                <w:b/>
                <w:bCs/>
                <w:rtl/>
              </w:rPr>
              <w:t xml:space="preserve"> </w:t>
            </w:r>
            <w:proofErr w:type="spellStart"/>
            <w:r w:rsidRPr="006E3C84">
              <w:rPr>
                <w:rFonts w:cs="Arabic Transparent" w:hint="cs"/>
                <w:b/>
                <w:bCs/>
                <w:rtl/>
              </w:rPr>
              <w:t>بولمان</w:t>
            </w:r>
            <w:proofErr w:type="spellEnd"/>
          </w:p>
        </w:tc>
      </w:tr>
    </w:tbl>
    <w:p w:rsidR="000045EE" w:rsidRDefault="000045EE" w:rsidP="000045EE">
      <w:pPr>
        <w:bidi/>
      </w:pPr>
    </w:p>
    <w:tbl>
      <w:tblPr>
        <w:tblStyle w:val="Grilledutableau"/>
        <w:tblW w:w="10774" w:type="dxa"/>
        <w:tblInd w:w="-318" w:type="dxa"/>
        <w:tblLook w:val="04A0"/>
      </w:tblPr>
      <w:tblGrid>
        <w:gridCol w:w="9924"/>
        <w:gridCol w:w="850"/>
      </w:tblGrid>
      <w:tr w:rsidR="000045EE" w:rsidTr="00A817BA">
        <w:tc>
          <w:tcPr>
            <w:tcW w:w="10774" w:type="dxa"/>
            <w:gridSpan w:val="2"/>
          </w:tcPr>
          <w:p w:rsidR="000045EE" w:rsidRPr="00FE3663" w:rsidRDefault="000045EE" w:rsidP="00A817BA">
            <w:pPr>
              <w:jc w:val="center"/>
              <w:rPr>
                <w:rFonts w:cs="AL-Mohanad Bold"/>
              </w:rPr>
            </w:pPr>
            <w:proofErr w:type="gramStart"/>
            <w:r>
              <w:rPr>
                <w:rFonts w:cs="AL-Mohanad Bold" w:hint="cs"/>
                <w:rtl/>
              </w:rPr>
              <w:t>عناصر</w:t>
            </w:r>
            <w:proofErr w:type="gramEnd"/>
            <w:r>
              <w:rPr>
                <w:rFonts w:cs="AL-Mohanad Bold" w:hint="cs"/>
                <w:rtl/>
              </w:rPr>
              <w:t xml:space="preserve"> الإجابة وسلم التنقيط</w:t>
            </w:r>
          </w:p>
        </w:tc>
      </w:tr>
      <w:tr w:rsidR="000045EE" w:rsidTr="00A817BA">
        <w:tc>
          <w:tcPr>
            <w:tcW w:w="9924" w:type="dxa"/>
          </w:tcPr>
          <w:p w:rsidR="000045EE" w:rsidRDefault="000045EE" w:rsidP="00A817BA">
            <w:pPr>
              <w:bidi/>
              <w:jc w:val="center"/>
            </w:pPr>
            <w:proofErr w:type="gramStart"/>
            <w:r>
              <w:rPr>
                <w:rFonts w:hint="cs"/>
                <w:rtl/>
              </w:rPr>
              <w:t>عناصر</w:t>
            </w:r>
            <w:proofErr w:type="gramEnd"/>
            <w:r>
              <w:rPr>
                <w:rFonts w:hint="cs"/>
                <w:rtl/>
              </w:rPr>
              <w:t xml:space="preserve"> الإجابة</w:t>
            </w:r>
          </w:p>
        </w:tc>
        <w:tc>
          <w:tcPr>
            <w:tcW w:w="850" w:type="dxa"/>
          </w:tcPr>
          <w:p w:rsidR="000045EE" w:rsidRPr="00FE3663" w:rsidRDefault="000045EE" w:rsidP="00A817BA">
            <w:pPr>
              <w:jc w:val="right"/>
              <w:rPr>
                <w:rFonts w:asciiTheme="minorBidi" w:hAnsiTheme="minorBidi" w:cstheme="minorBidi"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السلم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</w:t>
            </w:r>
          </w:p>
        </w:tc>
      </w:tr>
      <w:tr w:rsidR="000045EE" w:rsidTr="00A817BA">
        <w:trPr>
          <w:trHeight w:val="3540"/>
        </w:trPr>
        <w:tc>
          <w:tcPr>
            <w:tcW w:w="9924" w:type="dxa"/>
          </w:tcPr>
          <w:p w:rsidR="000045EE" w:rsidRDefault="000045EE" w:rsidP="00A817BA">
            <w:pPr>
              <w:bidi/>
              <w:rPr>
                <w:rtl/>
              </w:rPr>
            </w:pPr>
          </w:p>
          <w:p w:rsidR="000045EE" w:rsidRDefault="000045EE" w:rsidP="00A817BA">
            <w:pPr>
              <w:bidi/>
              <w:rPr>
                <w:rtl/>
              </w:rPr>
            </w:pPr>
            <w:proofErr w:type="gramStart"/>
            <w:r w:rsidRPr="009D35AB">
              <w:rPr>
                <w:rFonts w:cs="AL-Mohanad Bold" w:hint="cs"/>
                <w:b/>
                <w:bCs/>
                <w:sz w:val="32"/>
                <w:szCs w:val="32"/>
                <w:u w:val="single"/>
                <w:rtl/>
              </w:rPr>
              <w:t>أولا :</w:t>
            </w:r>
            <w:proofErr w:type="gramEnd"/>
            <w:r w:rsidRPr="009D35AB">
              <w:rPr>
                <w:rFonts w:cs="AL-Mohanad Bold" w:hint="cs"/>
                <w:b/>
                <w:bCs/>
                <w:sz w:val="32"/>
                <w:szCs w:val="32"/>
                <w:u w:val="single"/>
                <w:rtl/>
              </w:rPr>
              <w:t xml:space="preserve"> الجغرافيا</w:t>
            </w:r>
            <w:r>
              <w:rPr>
                <w:rFonts w:hint="cs"/>
                <w:rtl/>
              </w:rPr>
              <w:t xml:space="preserve"> :</w:t>
            </w:r>
          </w:p>
          <w:p w:rsidR="000045EE" w:rsidRPr="00AA5615" w:rsidRDefault="000045EE" w:rsidP="00A817BA">
            <w:pPr>
              <w:bidi/>
              <w:rPr>
                <w:rFonts w:cs="AL-Mohanad Bold"/>
                <w:b/>
                <w:bCs/>
                <w:sz w:val="28"/>
                <w:szCs w:val="28"/>
                <w:u w:val="single"/>
                <w:rtl/>
              </w:rPr>
            </w:pPr>
            <w:r w:rsidRPr="00AA5615">
              <w:rPr>
                <w:rFonts w:cs="AL-Mohanad Bold" w:hint="cs"/>
                <w:b/>
                <w:bCs/>
                <w:sz w:val="28"/>
                <w:szCs w:val="28"/>
                <w:u w:val="single"/>
                <w:rtl/>
              </w:rPr>
              <w:t>أ الاشتغال على الوثائق :</w:t>
            </w:r>
          </w:p>
          <w:p w:rsidR="000045EE" w:rsidRDefault="000045EE" w:rsidP="00A817BA">
            <w:pPr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 xml:space="preserve">يتوقع من </w:t>
            </w:r>
            <w:proofErr w:type="spellStart"/>
            <w:r>
              <w:rPr>
                <w:rFonts w:hint="cs"/>
                <w:rtl/>
                <w:lang w:bidi="ar-MA"/>
              </w:rPr>
              <w:t>المترشح</w:t>
            </w:r>
            <w:proofErr w:type="spellEnd"/>
            <w:r>
              <w:rPr>
                <w:rFonts w:hint="cs"/>
                <w:rtl/>
                <w:lang w:bidi="ar-MA"/>
              </w:rPr>
              <w:t xml:space="preserve"> أن :</w:t>
            </w:r>
          </w:p>
          <w:p w:rsidR="000045EE" w:rsidRDefault="000045EE" w:rsidP="00A817BA">
            <w:pPr>
              <w:jc w:val="right"/>
              <w:rPr>
                <w:rFonts w:asciiTheme="minorBidi" w:hAnsiTheme="minorBidi" w:cstheme="minorBidi"/>
                <w:rtl/>
              </w:rPr>
            </w:pPr>
            <w:r>
              <w:rPr>
                <w:rFonts w:hint="cs"/>
                <w:rtl/>
                <w:lang w:bidi="ar-MA"/>
              </w:rPr>
              <w:t>1</w:t>
            </w:r>
            <w:r w:rsidRPr="006C62D4">
              <w:rPr>
                <w:rFonts w:asciiTheme="minorBidi" w:hAnsiTheme="minorBidi" w:cstheme="minorBidi"/>
                <w:rtl/>
                <w:lang w:bidi="ar-MA"/>
              </w:rPr>
              <w:t xml:space="preserve"> </w:t>
            </w:r>
            <w:r>
              <w:rPr>
                <w:rFonts w:asciiTheme="minorBidi" w:hAnsiTheme="minorBidi" w:cstheme="minorBidi"/>
                <w:rtl/>
              </w:rPr>
              <w:t>ـ</w:t>
            </w:r>
            <w:r w:rsidRPr="006C62D4">
              <w:rPr>
                <w:rFonts w:asciiTheme="minorBidi" w:hAnsiTheme="minorBidi" w:cstheme="minorBidi"/>
                <w:rtl/>
              </w:rPr>
              <w:t xml:space="preserve"> </w:t>
            </w:r>
            <w:r w:rsidRPr="006C62D4">
              <w:rPr>
                <w:rFonts w:asciiTheme="minorBidi" w:hAnsiTheme="minorBidi" w:cstheme="minorBidi" w:hint="cs"/>
                <w:u w:val="single"/>
                <w:rtl/>
              </w:rPr>
              <w:t>ي</w:t>
            </w:r>
            <w:r w:rsidRPr="006C62D4">
              <w:rPr>
                <w:rFonts w:asciiTheme="minorBidi" w:hAnsiTheme="minorBidi" w:cstheme="minorBidi"/>
                <w:u w:val="single"/>
                <w:rtl/>
              </w:rPr>
              <w:t xml:space="preserve">صف مميزات التوزيع الجغرافي للإنتاج </w:t>
            </w:r>
            <w:proofErr w:type="spellStart"/>
            <w:r w:rsidRPr="006C62D4">
              <w:rPr>
                <w:rFonts w:asciiTheme="minorBidi" w:hAnsiTheme="minorBidi" w:cstheme="minorBidi"/>
                <w:u w:val="single"/>
                <w:rtl/>
              </w:rPr>
              <w:t>الفلاحي</w:t>
            </w:r>
            <w:proofErr w:type="spellEnd"/>
            <w:r w:rsidRPr="006C62D4">
              <w:rPr>
                <w:rFonts w:asciiTheme="minorBidi" w:hAnsiTheme="minorBidi" w:cstheme="minorBidi"/>
                <w:u w:val="single"/>
                <w:rtl/>
              </w:rPr>
              <w:t xml:space="preserve"> الأمريكي</w:t>
            </w:r>
            <w:r w:rsidRPr="006C62D4">
              <w:rPr>
                <w:rFonts w:asciiTheme="minorBidi" w:hAnsiTheme="minorBidi" w:cstheme="minorBidi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 xml:space="preserve">: يقبل كل جواب متطابق مع معطيات التوزيع الجغرافي للمحاصيل  سواء التجأ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المترشح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إلى التوزيع حسب المجالات أو إلى التوزيع حسب المحاصيل كل واحد على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حدة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>.</w:t>
            </w:r>
          </w:p>
          <w:p w:rsidR="000045EE" w:rsidRDefault="000045EE" w:rsidP="00A817BA">
            <w:pPr>
              <w:jc w:val="right"/>
              <w:rPr>
                <w:rFonts w:asciiTheme="minorBidi" w:hAnsiTheme="minorBidi" w:cstheme="minorBidi"/>
                <w:rtl/>
              </w:rPr>
            </w:pPr>
          </w:p>
          <w:p w:rsidR="000045EE" w:rsidRDefault="000045EE" w:rsidP="00A817BA">
            <w:pPr>
              <w:jc w:val="righ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2 </w:t>
            </w:r>
            <w:r w:rsidRPr="006C62D4">
              <w:rPr>
                <w:rFonts w:asciiTheme="minorBidi" w:hAnsiTheme="minorBidi" w:cstheme="minorBidi" w:hint="cs"/>
                <w:u w:val="single"/>
                <w:rtl/>
              </w:rPr>
              <w:t xml:space="preserve">ـ </w:t>
            </w:r>
            <w:r>
              <w:rPr>
                <w:rFonts w:asciiTheme="minorBidi" w:hAnsiTheme="minorBidi" w:cstheme="minorBidi" w:hint="cs"/>
                <w:u w:val="single"/>
                <w:rtl/>
              </w:rPr>
              <w:t>ي</w:t>
            </w:r>
            <w:r w:rsidRPr="006C62D4">
              <w:rPr>
                <w:rFonts w:asciiTheme="minorBidi" w:hAnsiTheme="minorBidi" w:cstheme="minorBidi"/>
                <w:u w:val="single"/>
                <w:rtl/>
              </w:rPr>
              <w:t xml:space="preserve">وضح العوامل الطبيعية المفسرة لهذا </w:t>
            </w:r>
            <w:proofErr w:type="gramStart"/>
            <w:r w:rsidRPr="006C62D4">
              <w:rPr>
                <w:rFonts w:asciiTheme="minorBidi" w:hAnsiTheme="minorBidi" w:cstheme="minorBidi"/>
                <w:u w:val="single"/>
                <w:rtl/>
              </w:rPr>
              <w:t>التوزيع</w:t>
            </w:r>
            <w:r>
              <w:rPr>
                <w:rFonts w:asciiTheme="minorBidi" w:hAnsiTheme="minorBidi" w:cstheme="minorBidi" w:hint="cs"/>
                <w:rtl/>
              </w:rPr>
              <w:t xml:space="preserve"> :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يقبل كل جواب يتطرق على الأقل إلى التضاريس والمناخ </w:t>
            </w:r>
          </w:p>
          <w:p w:rsidR="000045EE" w:rsidRDefault="000045EE" w:rsidP="00A817BA">
            <w:pPr>
              <w:jc w:val="right"/>
              <w:rPr>
                <w:rFonts w:asciiTheme="minorBidi" w:hAnsiTheme="minorBidi" w:cstheme="minorBidi"/>
                <w:rtl/>
              </w:rPr>
            </w:pPr>
          </w:p>
          <w:p w:rsidR="000045EE" w:rsidRDefault="000045EE" w:rsidP="00A817BA">
            <w:pPr>
              <w:jc w:val="righ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 ـ ي</w:t>
            </w:r>
            <w:r w:rsidRPr="005D6301">
              <w:rPr>
                <w:rFonts w:asciiTheme="minorBidi" w:hAnsiTheme="minorBidi" w:cstheme="minorBidi"/>
                <w:u w:val="single"/>
                <w:rtl/>
              </w:rPr>
              <w:t>ستخلص من الوثيقة</w:t>
            </w:r>
            <w:r>
              <w:rPr>
                <w:rFonts w:asciiTheme="minorBidi" w:hAnsiTheme="minorBidi" w:cstheme="minorBidi" w:hint="cs"/>
                <w:u w:val="single"/>
                <w:rtl/>
              </w:rPr>
              <w:t>1</w:t>
            </w:r>
            <w:r w:rsidRPr="005D6301">
              <w:rPr>
                <w:rFonts w:asciiTheme="minorBidi" w:hAnsiTheme="minorBidi" w:cstheme="minorBidi"/>
                <w:u w:val="single"/>
                <w:rtl/>
              </w:rPr>
              <w:t xml:space="preserve"> مظاهر قوة الفلاحة الأمريكية</w:t>
            </w:r>
            <w:r>
              <w:rPr>
                <w:rFonts w:asciiTheme="minorBidi" w:hAnsiTheme="minorBidi" w:cstheme="minorBidi" w:hint="cs"/>
                <w:u w:val="single"/>
                <w:rtl/>
              </w:rPr>
              <w:t xml:space="preserve"> :</w:t>
            </w:r>
            <w:r>
              <w:rPr>
                <w:rFonts w:asciiTheme="minorBidi" w:hAnsiTheme="minorBidi" w:cstheme="minorBidi" w:hint="cs"/>
                <w:rtl/>
              </w:rPr>
              <w:t xml:space="preserve"> ضخامة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الانتاج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+ مساهمتها في التجارة العالمية + مساهمتها في الناتج</w:t>
            </w:r>
          </w:p>
          <w:p w:rsidR="000045EE" w:rsidRDefault="000045EE" w:rsidP="00A817BA">
            <w:pPr>
              <w:jc w:val="righ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   الداخلي الخام +مساهمتها في قيمة صادرات </w:t>
            </w:r>
            <w:proofErr w:type="gramStart"/>
            <w:r>
              <w:rPr>
                <w:rFonts w:asciiTheme="minorBidi" w:hAnsiTheme="minorBidi" w:cstheme="minorBidi" w:hint="cs"/>
                <w:rtl/>
              </w:rPr>
              <w:t>الو .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م . أ .</w:t>
            </w:r>
          </w:p>
          <w:p w:rsidR="000045EE" w:rsidRDefault="000045EE" w:rsidP="00A817BA">
            <w:pPr>
              <w:jc w:val="right"/>
              <w:rPr>
                <w:rFonts w:asciiTheme="minorBidi" w:hAnsiTheme="minorBidi" w:cstheme="minorBidi"/>
                <w:rtl/>
              </w:rPr>
            </w:pPr>
          </w:p>
          <w:p w:rsidR="000045EE" w:rsidRDefault="000045EE" w:rsidP="00A817BA">
            <w:pPr>
              <w:jc w:val="righ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4 ـ ي</w:t>
            </w:r>
            <w:r w:rsidRPr="005D6301">
              <w:rPr>
                <w:rFonts w:asciiTheme="minorBidi" w:hAnsiTheme="minorBidi" w:cstheme="minorBidi"/>
                <w:u w:val="single"/>
                <w:rtl/>
              </w:rPr>
              <w:t xml:space="preserve">بين العوامل غير الطبيعية المفسرة لضخامة الإنتاج </w:t>
            </w:r>
            <w:proofErr w:type="spellStart"/>
            <w:r w:rsidRPr="005D6301">
              <w:rPr>
                <w:rFonts w:asciiTheme="minorBidi" w:hAnsiTheme="minorBidi" w:cstheme="minorBidi"/>
                <w:u w:val="single"/>
                <w:rtl/>
              </w:rPr>
              <w:t>الفلاحي</w:t>
            </w:r>
            <w:proofErr w:type="spellEnd"/>
            <w:r w:rsidRPr="005D6301">
              <w:rPr>
                <w:rFonts w:asciiTheme="minorBidi" w:hAnsiTheme="minorBidi" w:cstheme="minorBidi"/>
                <w:u w:val="single"/>
                <w:rtl/>
              </w:rPr>
              <w:t xml:space="preserve"> الأمريكي</w:t>
            </w:r>
            <w:r>
              <w:rPr>
                <w:rFonts w:asciiTheme="minorBidi" w:hAnsiTheme="minorBidi" w:cstheme="minorBidi" w:hint="cs"/>
                <w:rtl/>
              </w:rPr>
              <w:t xml:space="preserve"> : العوامل التنظيمية +التقنية + البشرية +المالية....</w:t>
            </w:r>
          </w:p>
          <w:p w:rsidR="000045EE" w:rsidRDefault="000045EE" w:rsidP="00A817BA">
            <w:pPr>
              <w:jc w:val="right"/>
              <w:rPr>
                <w:rFonts w:asciiTheme="minorBidi" w:hAnsiTheme="minorBidi" w:cstheme="minorBidi"/>
                <w:rtl/>
              </w:rPr>
            </w:pPr>
          </w:p>
          <w:p w:rsidR="000045EE" w:rsidRDefault="000045EE" w:rsidP="00A817BA">
            <w:pPr>
              <w:jc w:val="right"/>
              <w:rPr>
                <w:rFonts w:asciiTheme="minorBidi" w:hAnsiTheme="minorBidi" w:cstheme="minorBidi"/>
                <w:rtl/>
              </w:rPr>
            </w:pPr>
            <w:r>
              <w:rPr>
                <w:rFonts w:hint="cs"/>
                <w:rtl/>
                <w:lang w:bidi="ar-MA"/>
              </w:rPr>
              <w:t xml:space="preserve">5 ـ </w:t>
            </w:r>
            <w:r>
              <w:rPr>
                <w:rFonts w:asciiTheme="minorBidi" w:hAnsiTheme="minorBidi" w:cstheme="minorBidi" w:hint="cs"/>
                <w:u w:val="single"/>
                <w:rtl/>
              </w:rPr>
              <w:t>ي</w:t>
            </w:r>
            <w:r w:rsidRPr="005D6301">
              <w:rPr>
                <w:rFonts w:asciiTheme="minorBidi" w:hAnsiTheme="minorBidi" w:cstheme="minorBidi"/>
                <w:u w:val="single"/>
                <w:rtl/>
              </w:rPr>
              <w:t xml:space="preserve">ستخرج من الوثيقة </w:t>
            </w:r>
            <w:r>
              <w:rPr>
                <w:rFonts w:asciiTheme="minorBidi" w:hAnsiTheme="minorBidi" w:cstheme="minorBidi" w:hint="cs"/>
                <w:u w:val="single"/>
                <w:rtl/>
              </w:rPr>
              <w:t>2</w:t>
            </w:r>
            <w:r w:rsidRPr="005D6301">
              <w:rPr>
                <w:rFonts w:asciiTheme="minorBidi" w:hAnsiTheme="minorBidi" w:cstheme="minorBidi"/>
                <w:u w:val="single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u w:val="single"/>
                <w:rtl/>
              </w:rPr>
              <w:t>مكانة</w:t>
            </w:r>
            <w:r w:rsidRPr="005D6301">
              <w:rPr>
                <w:rFonts w:asciiTheme="minorBidi" w:hAnsiTheme="minorBidi" w:cstheme="minorBidi"/>
                <w:u w:val="single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u w:val="single"/>
                <w:rtl/>
              </w:rPr>
              <w:t>القطاع</w:t>
            </w:r>
            <w:r w:rsidRPr="005D6301">
              <w:rPr>
                <w:rFonts w:asciiTheme="minorBidi" w:hAnsiTheme="minorBidi" w:cstheme="minorBidi"/>
                <w:u w:val="single"/>
                <w:rtl/>
              </w:rPr>
              <w:t xml:space="preserve"> </w:t>
            </w:r>
            <w:proofErr w:type="spellStart"/>
            <w:r w:rsidRPr="005D6301">
              <w:rPr>
                <w:rFonts w:asciiTheme="minorBidi" w:hAnsiTheme="minorBidi" w:cstheme="minorBidi"/>
                <w:u w:val="single"/>
                <w:rtl/>
              </w:rPr>
              <w:t>الفلاحي</w:t>
            </w:r>
            <w:proofErr w:type="spellEnd"/>
            <w:r>
              <w:rPr>
                <w:rFonts w:asciiTheme="minorBidi" w:hAnsiTheme="minorBidi" w:cstheme="minorBidi" w:hint="cs"/>
                <w:u w:val="single"/>
                <w:rtl/>
              </w:rPr>
              <w:t xml:space="preserve"> في الاقتصاد</w:t>
            </w:r>
            <w:r w:rsidRPr="005D6301">
              <w:rPr>
                <w:rFonts w:asciiTheme="minorBidi" w:hAnsiTheme="minorBidi" w:cstheme="minorBidi"/>
                <w:u w:val="single"/>
                <w:rtl/>
              </w:rPr>
              <w:t xml:space="preserve"> المصري</w:t>
            </w:r>
            <w:r>
              <w:rPr>
                <w:rFonts w:asciiTheme="minorBidi" w:hAnsiTheme="minorBidi" w:cstheme="minorBidi" w:hint="cs"/>
                <w:rtl/>
              </w:rPr>
              <w:t xml:space="preserve"> والمتمثلة في مساهمته في التشغيل وفي الدخل الوطني </w:t>
            </w:r>
          </w:p>
          <w:p w:rsidR="000045EE" w:rsidRDefault="000045EE" w:rsidP="00A817BA">
            <w:pPr>
              <w:jc w:val="righ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   وفي الصادرات بالإضافة إلى ارتفاع كمية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الانتاج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.</w:t>
            </w:r>
          </w:p>
          <w:p w:rsidR="000045EE" w:rsidRDefault="000045EE" w:rsidP="00A817BA">
            <w:pPr>
              <w:jc w:val="right"/>
              <w:rPr>
                <w:rFonts w:asciiTheme="minorBidi" w:hAnsiTheme="minorBidi" w:cstheme="minorBidi"/>
                <w:rtl/>
              </w:rPr>
            </w:pPr>
          </w:p>
          <w:p w:rsidR="000045EE" w:rsidRDefault="000045EE" w:rsidP="00A817BA">
            <w:pPr>
              <w:jc w:val="righ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6 ـ </w:t>
            </w:r>
            <w:r w:rsidRPr="00EE0203">
              <w:rPr>
                <w:rFonts w:asciiTheme="minorBidi" w:hAnsiTheme="minorBidi" w:cstheme="minorBidi" w:hint="cs"/>
                <w:u w:val="single"/>
                <w:rtl/>
              </w:rPr>
              <w:t>ي</w:t>
            </w:r>
            <w:r w:rsidRPr="00EE0203">
              <w:rPr>
                <w:rFonts w:asciiTheme="minorBidi" w:hAnsiTheme="minorBidi" w:cstheme="minorBidi"/>
                <w:u w:val="single"/>
                <w:rtl/>
              </w:rPr>
              <w:t xml:space="preserve">حدد المشاكل التي تواجه الفلاحة </w:t>
            </w:r>
            <w:proofErr w:type="gramStart"/>
            <w:r w:rsidRPr="00EE0203">
              <w:rPr>
                <w:rFonts w:asciiTheme="minorBidi" w:hAnsiTheme="minorBidi" w:cstheme="minorBidi"/>
                <w:u w:val="single"/>
                <w:rtl/>
              </w:rPr>
              <w:t>المصرية</w:t>
            </w:r>
            <w:r>
              <w:rPr>
                <w:rFonts w:asciiTheme="minorBidi" w:hAnsiTheme="minorBidi" w:cstheme="minorBidi" w:hint="cs"/>
                <w:rtl/>
              </w:rPr>
              <w:t xml:space="preserve"> :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 يمكن اعتبار الجواب صحيحا  إذا تطرق على الأقل للعوامل الطبيعية :المناخ</w:t>
            </w:r>
          </w:p>
          <w:p w:rsidR="000045EE" w:rsidRPr="00EE0203" w:rsidRDefault="000045EE" w:rsidP="00A817BA">
            <w:pPr>
              <w:jc w:val="right"/>
              <w:rPr>
                <w:rtl/>
                <w:lang w:bidi="ar-MA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  + </w:t>
            </w:r>
            <w:proofErr w:type="gramStart"/>
            <w:r>
              <w:rPr>
                <w:rFonts w:asciiTheme="minorBidi" w:hAnsiTheme="minorBidi" w:cstheme="minorBidi" w:hint="cs"/>
                <w:rtl/>
              </w:rPr>
              <w:t>التضاريس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</w:t>
            </w:r>
          </w:p>
          <w:p w:rsidR="000045EE" w:rsidRPr="00E778E8" w:rsidRDefault="000045EE" w:rsidP="00A817BA">
            <w:pPr>
              <w:bidi/>
              <w:rPr>
                <w:rFonts w:cs="AL-Mohanad Bold"/>
                <w:b/>
                <w:bCs/>
                <w:sz w:val="28"/>
                <w:szCs w:val="28"/>
                <w:u w:val="single"/>
                <w:rtl/>
              </w:rPr>
            </w:pPr>
            <w:r w:rsidRPr="00E778E8">
              <w:rPr>
                <w:rFonts w:cs="AL-Mohanad Bold" w:hint="cs"/>
                <w:b/>
                <w:bCs/>
                <w:sz w:val="28"/>
                <w:szCs w:val="28"/>
                <w:u w:val="single"/>
                <w:rtl/>
              </w:rPr>
              <w:t xml:space="preserve">ب ـــ تحديد </w:t>
            </w:r>
            <w:proofErr w:type="gramStart"/>
            <w:r w:rsidRPr="00E778E8">
              <w:rPr>
                <w:rFonts w:cs="AL-Mohanad Bold" w:hint="cs"/>
                <w:b/>
                <w:bCs/>
                <w:sz w:val="28"/>
                <w:szCs w:val="28"/>
                <w:u w:val="single"/>
                <w:rtl/>
              </w:rPr>
              <w:t xml:space="preserve">المفاهيم </w:t>
            </w:r>
            <w:r>
              <w:rPr>
                <w:rFonts w:cs="AL-Mohanad Bold" w:hint="cs"/>
                <w:b/>
                <w:bCs/>
                <w:sz w:val="28"/>
                <w:szCs w:val="28"/>
                <w:u w:val="single"/>
                <w:rtl/>
              </w:rPr>
              <w:t>:</w:t>
            </w:r>
            <w:proofErr w:type="gramEnd"/>
          </w:p>
          <w:p w:rsidR="000045EE" w:rsidRDefault="000045EE" w:rsidP="00A817BA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9D35AB">
              <w:rPr>
                <w:rFonts w:asciiTheme="minorBidi" w:hAnsiTheme="minorBidi" w:cstheme="minorBidi"/>
                <w:u w:val="single"/>
                <w:rtl/>
              </w:rPr>
              <w:t>ـــ يعرف بالمفهومين الآتيين</w:t>
            </w:r>
            <w:r>
              <w:rPr>
                <w:rFonts w:asciiTheme="minorBidi" w:hAnsiTheme="minorBidi" w:cstheme="minorBidi"/>
                <w:rtl/>
              </w:rPr>
              <w:t xml:space="preserve"> </w:t>
            </w:r>
          </w:p>
          <w:p w:rsidR="000045EE" w:rsidRDefault="0073616B" w:rsidP="00A817BA">
            <w:pPr>
              <w:bidi/>
              <w:rPr>
                <w:rtl/>
              </w:rPr>
            </w:pPr>
            <w:r w:rsidRPr="0073616B">
              <w:rPr>
                <w:rFonts w:asciiTheme="minorBidi" w:hAnsiTheme="minorBidi" w:cstheme="minorBidi"/>
                <w:noProof/>
                <w:rtl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370.85pt;margin-top:4.65pt;width:20.25pt;height:19.5pt;z-index:251660288"/>
              </w:pict>
            </w:r>
            <w:r w:rsidR="000045EE">
              <w:rPr>
                <w:rFonts w:asciiTheme="minorBidi" w:hAnsiTheme="minorBidi" w:cstheme="minorBidi" w:hint="cs"/>
                <w:rtl/>
              </w:rPr>
              <w:t xml:space="preserve">        </w:t>
            </w:r>
            <w:r w:rsidR="000045EE" w:rsidRPr="009D35AB">
              <w:rPr>
                <w:rFonts w:asciiTheme="minorBidi" w:hAnsiTheme="minorBidi" w:cstheme="minorBidi"/>
                <w:b/>
                <w:bCs/>
                <w:rtl/>
              </w:rPr>
              <w:t>النمو الاقتصادي</w:t>
            </w:r>
            <w:r w:rsidR="000045EE">
              <w:rPr>
                <w:rFonts w:asciiTheme="minorBidi" w:hAnsiTheme="minorBidi" w:cstheme="minorBidi"/>
                <w:rtl/>
              </w:rPr>
              <w:tab/>
            </w:r>
            <w:r w:rsidR="000045EE">
              <w:rPr>
                <w:rFonts w:hint="cs"/>
                <w:rtl/>
              </w:rPr>
              <w:t xml:space="preserve">     يراعى في التعريف مدى إلمامه بكل العناصر والمضامين الصحيحة التي تجعل منه تعريفا</w:t>
            </w:r>
          </w:p>
          <w:p w:rsidR="000045EE" w:rsidRPr="00B25446" w:rsidRDefault="000045EE" w:rsidP="00A817BA">
            <w:pPr>
              <w:tabs>
                <w:tab w:val="left" w:pos="7605"/>
                <w:tab w:val="right" w:pos="9708"/>
              </w:tabs>
              <w:bidi/>
              <w:rPr>
                <w:rFonts w:asciiTheme="minorBidi" w:hAnsiTheme="minorBidi" w:cstheme="minorBidi"/>
              </w:rPr>
            </w:pPr>
            <w:r>
              <w:rPr>
                <w:rFonts w:hint="cs"/>
                <w:rtl/>
              </w:rPr>
              <w:t xml:space="preserve">         </w:t>
            </w:r>
            <w:r w:rsidRPr="009D35AB">
              <w:rPr>
                <w:rFonts w:asciiTheme="minorBidi" w:hAnsiTheme="minorBidi" w:cstheme="minorBidi"/>
                <w:b/>
                <w:bCs/>
                <w:rtl/>
              </w:rPr>
              <w:t>الضعف التنموي</w:t>
            </w:r>
            <w:r>
              <w:rPr>
                <w:rFonts w:hint="cs"/>
                <w:rtl/>
              </w:rPr>
              <w:t xml:space="preserve">            </w:t>
            </w:r>
            <w:proofErr w:type="gramStart"/>
            <w:r>
              <w:rPr>
                <w:rFonts w:hint="cs"/>
                <w:rtl/>
              </w:rPr>
              <w:t>شاملا</w:t>
            </w:r>
            <w:proofErr w:type="gramEnd"/>
            <w:r>
              <w:rPr>
                <w:rFonts w:hint="cs"/>
                <w:rtl/>
              </w:rPr>
              <w:t xml:space="preserve"> ودقيقا.</w:t>
            </w:r>
            <w:r>
              <w:rPr>
                <w:rFonts w:asciiTheme="minorBidi" w:hAnsiTheme="minorBidi" w:cstheme="minorBidi"/>
                <w:rtl/>
              </w:rPr>
              <w:tab/>
              <w:t xml:space="preserve">  </w:t>
            </w:r>
            <w:r>
              <w:rPr>
                <w:rFonts w:asciiTheme="minorBidi" w:hAnsiTheme="minorBidi" w:cstheme="minorBidi" w:hint="cs"/>
                <w:rtl/>
              </w:rPr>
              <w:t xml:space="preserve">      </w:t>
            </w:r>
          </w:p>
        </w:tc>
        <w:tc>
          <w:tcPr>
            <w:tcW w:w="850" w:type="dxa"/>
          </w:tcPr>
          <w:p w:rsidR="000045EE" w:rsidRDefault="000045EE" w:rsidP="00A817BA">
            <w:pPr>
              <w:jc w:val="center"/>
              <w:rPr>
                <w:rtl/>
              </w:rPr>
            </w:pPr>
          </w:p>
          <w:p w:rsidR="000045EE" w:rsidRDefault="000045EE" w:rsidP="00A817BA">
            <w:pPr>
              <w:jc w:val="center"/>
              <w:rPr>
                <w:rtl/>
              </w:rPr>
            </w:pPr>
          </w:p>
          <w:p w:rsidR="000045EE" w:rsidRDefault="000045EE" w:rsidP="00A817BA">
            <w:pPr>
              <w:jc w:val="center"/>
              <w:rPr>
                <w:rtl/>
              </w:rPr>
            </w:pPr>
          </w:p>
          <w:p w:rsidR="000045EE" w:rsidRDefault="000045EE" w:rsidP="00A817BA">
            <w:pPr>
              <w:jc w:val="center"/>
              <w:rPr>
                <w:rtl/>
              </w:rPr>
            </w:pPr>
          </w:p>
          <w:p w:rsidR="000045EE" w:rsidRDefault="000045EE" w:rsidP="00A817BA">
            <w:pPr>
              <w:jc w:val="center"/>
              <w:rPr>
                <w:rtl/>
              </w:rPr>
            </w:pPr>
          </w:p>
          <w:p w:rsidR="000045EE" w:rsidRDefault="000045EE" w:rsidP="00A817BA">
            <w:pPr>
              <w:jc w:val="center"/>
              <w:rPr>
                <w:rtl/>
              </w:rPr>
            </w:pPr>
          </w:p>
          <w:p w:rsidR="000045EE" w:rsidRDefault="008D2161" w:rsidP="00A817BA">
            <w:pPr>
              <w:jc w:val="center"/>
              <w:rPr>
                <w:rtl/>
              </w:rPr>
            </w:pPr>
            <w:r>
              <w:t>1</w:t>
            </w:r>
          </w:p>
          <w:p w:rsidR="000045EE" w:rsidRDefault="000045EE" w:rsidP="00A817BA">
            <w:pPr>
              <w:rPr>
                <w:sz w:val="20"/>
                <w:szCs w:val="20"/>
                <w:rtl/>
              </w:rPr>
            </w:pPr>
          </w:p>
          <w:p w:rsidR="000045EE" w:rsidRPr="009523DB" w:rsidRDefault="000045EE" w:rsidP="00A817BA">
            <w:pPr>
              <w:rPr>
                <w:sz w:val="20"/>
                <w:szCs w:val="20"/>
                <w:rtl/>
              </w:rPr>
            </w:pPr>
          </w:p>
          <w:p w:rsidR="000045EE" w:rsidRDefault="008D2161" w:rsidP="00A817BA">
            <w:pPr>
              <w:jc w:val="center"/>
              <w:rPr>
                <w:rtl/>
              </w:rPr>
            </w:pPr>
            <w:r>
              <w:t>1</w:t>
            </w:r>
            <w:r w:rsidR="000045EE">
              <w:rPr>
                <w:rFonts w:hint="cs"/>
                <w:rtl/>
              </w:rPr>
              <w:t xml:space="preserve"> </w:t>
            </w:r>
          </w:p>
          <w:p w:rsidR="000045EE" w:rsidRDefault="000045EE" w:rsidP="00A817BA">
            <w:pPr>
              <w:jc w:val="center"/>
              <w:rPr>
                <w:rtl/>
              </w:rPr>
            </w:pPr>
          </w:p>
          <w:p w:rsidR="000045EE" w:rsidRDefault="000045EE" w:rsidP="00A817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  <w:p w:rsidR="000045EE" w:rsidRDefault="000045EE" w:rsidP="00A817BA">
            <w:pPr>
              <w:rPr>
                <w:sz w:val="20"/>
                <w:szCs w:val="20"/>
                <w:rtl/>
              </w:rPr>
            </w:pPr>
          </w:p>
          <w:p w:rsidR="000045EE" w:rsidRPr="009523DB" w:rsidRDefault="000045EE" w:rsidP="00A817BA">
            <w:pPr>
              <w:rPr>
                <w:sz w:val="20"/>
                <w:szCs w:val="20"/>
                <w:rtl/>
              </w:rPr>
            </w:pPr>
          </w:p>
          <w:p w:rsidR="000045EE" w:rsidRDefault="000045EE" w:rsidP="00A817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  <w:p w:rsidR="000045EE" w:rsidRDefault="000045EE" w:rsidP="00A817BA">
            <w:pPr>
              <w:jc w:val="center"/>
              <w:rPr>
                <w:rtl/>
              </w:rPr>
            </w:pPr>
          </w:p>
          <w:p w:rsidR="000045EE" w:rsidRDefault="000045EE" w:rsidP="00A817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  <w:p w:rsidR="000045EE" w:rsidRDefault="000045EE" w:rsidP="00A817BA">
            <w:pPr>
              <w:jc w:val="center"/>
              <w:rPr>
                <w:rtl/>
              </w:rPr>
            </w:pPr>
          </w:p>
          <w:p w:rsidR="000045EE" w:rsidRDefault="000045EE" w:rsidP="00A817BA">
            <w:pPr>
              <w:rPr>
                <w:rtl/>
              </w:rPr>
            </w:pPr>
          </w:p>
          <w:p w:rsidR="000045EE" w:rsidRDefault="000045EE" w:rsidP="00A817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</w:p>
          <w:p w:rsidR="000045EE" w:rsidRDefault="000045EE" w:rsidP="00A817BA">
            <w:pPr>
              <w:jc w:val="center"/>
              <w:rPr>
                <w:rtl/>
              </w:rPr>
            </w:pPr>
          </w:p>
          <w:p w:rsidR="000045EE" w:rsidRDefault="000045EE" w:rsidP="00A817BA">
            <w:pPr>
              <w:jc w:val="center"/>
              <w:rPr>
                <w:rtl/>
              </w:rPr>
            </w:pPr>
          </w:p>
          <w:p w:rsidR="000045EE" w:rsidRDefault="000045EE" w:rsidP="00A817BA">
            <w:pPr>
              <w:jc w:val="center"/>
              <w:rPr>
                <w:rtl/>
              </w:rPr>
            </w:pPr>
          </w:p>
          <w:p w:rsidR="000045EE" w:rsidRDefault="000045EE" w:rsidP="00A817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0045EE" w:rsidRDefault="000045EE" w:rsidP="00A817BA">
            <w:pPr>
              <w:jc w:val="center"/>
            </w:pPr>
          </w:p>
        </w:tc>
      </w:tr>
      <w:tr w:rsidR="000045EE" w:rsidTr="00A817BA">
        <w:trPr>
          <w:trHeight w:val="330"/>
        </w:trPr>
        <w:tc>
          <w:tcPr>
            <w:tcW w:w="9924" w:type="dxa"/>
          </w:tcPr>
          <w:p w:rsidR="000045EE" w:rsidRDefault="000045EE" w:rsidP="00A817BA">
            <w:pPr>
              <w:jc w:val="right"/>
              <w:rPr>
                <w:rtl/>
              </w:rPr>
            </w:pPr>
            <w:r w:rsidRPr="009D35AB">
              <w:rPr>
                <w:rFonts w:cs="AL-Mohanad Bold" w:hint="cs"/>
                <w:b/>
                <w:bCs/>
                <w:sz w:val="28"/>
                <w:szCs w:val="28"/>
                <w:u w:val="single"/>
                <w:rtl/>
              </w:rPr>
              <w:t xml:space="preserve">ثانيا التربية على المواطنة </w:t>
            </w:r>
            <w:r>
              <w:rPr>
                <w:rFonts w:hint="cs"/>
                <w:rtl/>
              </w:rPr>
              <w:t xml:space="preserve">: </w:t>
            </w:r>
          </w:p>
          <w:p w:rsidR="000045EE" w:rsidRDefault="000045EE" w:rsidP="00A817BA">
            <w:pPr>
              <w:jc w:val="right"/>
              <w:rPr>
                <w:rtl/>
              </w:rPr>
            </w:pPr>
            <w:proofErr w:type="gramStart"/>
            <w:r w:rsidRPr="00995047">
              <w:rPr>
                <w:rFonts w:cs="AL-Mohanad Bold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1  تحديد</w:t>
            </w:r>
            <w:proofErr w:type="gramEnd"/>
            <w:r w:rsidRPr="00995047">
              <w:rPr>
                <w:rFonts w:cs="AL-Mohanad Bold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المفاهيم </w:t>
            </w:r>
            <w:r>
              <w:rPr>
                <w:rFonts w:cs="AL-Mohanad Bold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</w:p>
          <w:p w:rsidR="000045EE" w:rsidRPr="00B25446" w:rsidRDefault="0073616B" w:rsidP="00A817BA">
            <w:pPr>
              <w:bidi/>
              <w:rPr>
                <w:rFonts w:asciiTheme="minorBidi" w:hAnsiTheme="minorBidi" w:cstheme="minorBidi"/>
                <w:rtl/>
                <w:lang w:bidi="ar-MA"/>
              </w:rPr>
            </w:pPr>
            <w:r w:rsidRPr="0073616B">
              <w:rPr>
                <w:rFonts w:cs="AL-Mohanad Bold"/>
                <w:b/>
                <w:bCs/>
                <w:noProof/>
                <w:sz w:val="28"/>
                <w:szCs w:val="28"/>
                <w:rtl/>
              </w:rPr>
              <w:pict>
                <v:shape id="_x0000_s1027" type="#_x0000_t88" style="position:absolute;left:0;text-align:left;margin-left:376.85pt;margin-top:4.6pt;width:25.5pt;height:42pt;z-index:251661312"/>
              </w:pict>
            </w:r>
            <w:r w:rsidR="000045EE" w:rsidRPr="00995047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    </w:t>
            </w:r>
            <w:r w:rsidR="000045EE" w:rsidRPr="00B25446">
              <w:rPr>
                <w:rFonts w:asciiTheme="minorBidi" w:hAnsiTheme="minorBidi" w:cstheme="minorBidi"/>
                <w:rtl/>
                <w:lang w:bidi="ar-MA"/>
              </w:rPr>
              <w:t xml:space="preserve">ـــ </w:t>
            </w:r>
            <w:proofErr w:type="gramStart"/>
            <w:r w:rsidR="000045EE" w:rsidRPr="00B25446">
              <w:rPr>
                <w:rFonts w:asciiTheme="minorBidi" w:hAnsiTheme="minorBidi" w:cstheme="minorBidi"/>
                <w:rtl/>
                <w:lang w:bidi="ar-MA"/>
              </w:rPr>
              <w:t>البيئة</w:t>
            </w:r>
            <w:proofErr w:type="gramEnd"/>
            <w:r w:rsidR="000045EE" w:rsidRPr="00B25446">
              <w:rPr>
                <w:rFonts w:asciiTheme="minorBidi" w:hAnsiTheme="minorBidi" w:cstheme="minorBidi"/>
                <w:rtl/>
                <w:lang w:bidi="ar-MA"/>
              </w:rPr>
              <w:t xml:space="preserve"> </w:t>
            </w:r>
          </w:p>
          <w:p w:rsidR="000045EE" w:rsidRPr="00B25446" w:rsidRDefault="000045EE" w:rsidP="00A817BA">
            <w:pPr>
              <w:bidi/>
              <w:rPr>
                <w:rtl/>
              </w:rPr>
            </w:pPr>
            <w:r w:rsidRPr="00B25446">
              <w:rPr>
                <w:rFonts w:asciiTheme="minorBidi" w:hAnsiTheme="minorBidi" w:cstheme="minorBidi"/>
                <w:rtl/>
                <w:lang w:bidi="ar-MA"/>
              </w:rPr>
              <w:t xml:space="preserve">    ـــ </w:t>
            </w:r>
            <w:r>
              <w:rPr>
                <w:rFonts w:asciiTheme="minorBidi" w:hAnsiTheme="minorBidi" w:cstheme="minorBidi" w:hint="cs"/>
                <w:rtl/>
                <w:lang w:bidi="ar-MA"/>
              </w:rPr>
              <w:t xml:space="preserve">السلم العالمي </w:t>
            </w:r>
            <w:r w:rsidRPr="00B25446">
              <w:rPr>
                <w:rFonts w:asciiTheme="minorBidi" w:hAnsiTheme="minorBidi" w:cstheme="minorBidi"/>
                <w:rtl/>
                <w:lang w:bidi="ar-MA"/>
              </w:rPr>
              <w:t xml:space="preserve">     </w:t>
            </w:r>
            <w:r>
              <w:rPr>
                <w:rFonts w:asciiTheme="minorBidi" w:hAnsiTheme="minorBidi" w:cstheme="minorBidi"/>
                <w:rtl/>
                <w:lang w:bidi="ar-MA"/>
              </w:rPr>
              <w:tab/>
            </w:r>
            <w:r>
              <w:rPr>
                <w:rFonts w:hint="cs"/>
                <w:rtl/>
              </w:rPr>
              <w:t>يراعى في التعريف مدى إلمامه بكل العناصر والمضامين الصحيحة التي تجعل منه تعريفا</w:t>
            </w:r>
          </w:p>
          <w:p w:rsidR="000045EE" w:rsidRPr="00995047" w:rsidRDefault="000045EE" w:rsidP="00A817BA">
            <w:pPr>
              <w:tabs>
                <w:tab w:val="left" w:pos="2193"/>
              </w:tabs>
              <w:bidi/>
              <w:rPr>
                <w:rFonts w:cs="AL-Mohanad Bold"/>
                <w:b/>
                <w:bCs/>
                <w:sz w:val="28"/>
                <w:szCs w:val="28"/>
                <w:lang w:bidi="ar-MA"/>
              </w:rPr>
            </w:pPr>
            <w:r w:rsidRPr="00B25446">
              <w:rPr>
                <w:rFonts w:asciiTheme="minorBidi" w:hAnsiTheme="minorBidi" w:cstheme="minorBidi"/>
                <w:rtl/>
                <w:lang w:bidi="ar-MA"/>
              </w:rPr>
              <w:t xml:space="preserve">   ــ ا لتراث الفني</w:t>
            </w:r>
            <w:r>
              <w:rPr>
                <w:rFonts w:asciiTheme="minorBidi" w:hAnsiTheme="minorBidi" w:cstheme="minorBidi"/>
                <w:rtl/>
                <w:lang w:bidi="ar-MA"/>
              </w:rPr>
              <w:tab/>
            </w:r>
            <w:r>
              <w:rPr>
                <w:rFonts w:hint="cs"/>
                <w:rtl/>
              </w:rPr>
              <w:t>شاملا ودقيقا.</w:t>
            </w:r>
          </w:p>
          <w:p w:rsidR="000045EE" w:rsidRPr="00B25446" w:rsidRDefault="000045EE" w:rsidP="00A817BA">
            <w:pPr>
              <w:tabs>
                <w:tab w:val="left" w:pos="7605"/>
                <w:tab w:val="right" w:pos="9708"/>
              </w:tabs>
              <w:bidi/>
              <w:rPr>
                <w:rFonts w:asciiTheme="minorBidi" w:hAnsiTheme="minorBidi" w:cstheme="minorBidi"/>
                <w:rtl/>
              </w:rPr>
            </w:pPr>
          </w:p>
          <w:p w:rsidR="000045EE" w:rsidRDefault="000045EE" w:rsidP="00A817BA">
            <w:pPr>
              <w:jc w:val="right"/>
              <w:rPr>
                <w:b/>
                <w:bCs/>
                <w:u w:val="single"/>
                <w:rtl/>
                <w:lang w:bidi="ar-MA"/>
              </w:rPr>
            </w:pPr>
            <w:r w:rsidRPr="00AA5615">
              <w:rPr>
                <w:rFonts w:asciiTheme="minorBidi" w:hAnsiTheme="minorBidi" w:cstheme="minorBidi"/>
                <w:rtl/>
              </w:rPr>
              <w:t xml:space="preserve"> </w:t>
            </w:r>
            <w:r w:rsidRPr="00FB2ED0">
              <w:rPr>
                <w:rFonts w:hint="cs"/>
                <w:b/>
                <w:bCs/>
                <w:u w:val="single"/>
                <w:rtl/>
                <w:lang w:bidi="ar-MA"/>
              </w:rPr>
              <w:t xml:space="preserve">2 ـ </w:t>
            </w:r>
            <w:r>
              <w:rPr>
                <w:rFonts w:hint="cs"/>
                <w:b/>
                <w:bCs/>
                <w:u w:val="single"/>
                <w:rtl/>
                <w:lang w:bidi="ar-MA"/>
              </w:rPr>
              <w:t>إعداد و</w:t>
            </w:r>
            <w:r w:rsidRPr="00FB2ED0">
              <w:rPr>
                <w:rFonts w:hint="cs"/>
                <w:b/>
                <w:bCs/>
                <w:u w:val="single"/>
                <w:rtl/>
                <w:lang w:bidi="ar-MA"/>
              </w:rPr>
              <w:t xml:space="preserve"> إنجاز حملة </w:t>
            </w:r>
            <w:proofErr w:type="spellStart"/>
            <w:r w:rsidRPr="00FB2ED0">
              <w:rPr>
                <w:rFonts w:hint="cs"/>
                <w:b/>
                <w:bCs/>
                <w:u w:val="single"/>
                <w:rtl/>
                <w:lang w:bidi="ar-MA"/>
              </w:rPr>
              <w:t>تحسيسية</w:t>
            </w:r>
            <w:proofErr w:type="spellEnd"/>
          </w:p>
          <w:p w:rsidR="000045EE" w:rsidRDefault="000045EE" w:rsidP="00A817BA">
            <w:pPr>
              <w:jc w:val="right"/>
              <w:rPr>
                <w:b/>
                <w:bCs/>
                <w:u w:val="single"/>
                <w:rtl/>
                <w:lang w:bidi="ar-MA"/>
              </w:rPr>
            </w:pPr>
          </w:p>
          <w:p w:rsidR="000045EE" w:rsidRDefault="000045EE" w:rsidP="00A817BA">
            <w:pPr>
              <w:jc w:val="righ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1ــ</w:t>
            </w:r>
            <w:r w:rsidRPr="00AA5615">
              <w:rPr>
                <w:rFonts w:asciiTheme="minorBidi" w:hAnsiTheme="minorBidi" w:cstheme="minorBidi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 xml:space="preserve">تقبل كل بطاقة تتضمن الخطوات التي يتطلبها </w:t>
            </w:r>
            <w:r w:rsidRPr="00C131ED">
              <w:rPr>
                <w:rFonts w:asciiTheme="minorBidi" w:hAnsiTheme="minorBidi" w:cstheme="minorBidi" w:hint="cs"/>
                <w:b/>
                <w:bCs/>
                <w:u w:val="single"/>
                <w:rtl/>
              </w:rPr>
              <w:t>إعداد وإنجاز</w:t>
            </w:r>
            <w:r>
              <w:rPr>
                <w:rFonts w:asciiTheme="minorBidi" w:hAnsiTheme="minorBidi" w:cstheme="minorBidi" w:hint="cs"/>
                <w:rtl/>
              </w:rPr>
              <w:t xml:space="preserve"> حملة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تحسيسية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تستهدف ترشيد استعمال الموارد المائية .</w:t>
            </w:r>
          </w:p>
          <w:p w:rsidR="000045EE" w:rsidRDefault="000045EE" w:rsidP="00A817BA">
            <w:pPr>
              <w:jc w:val="righ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2 ـ من الضروري أن تتضمن كل خطوة الإجراءات المتوقع القيام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بها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( تحديد الموضوع + الأهداف + الوسائل والموارد +جمع     المعطيات +عمليات التنفيذ .... ) وتخضع لتنظيم منطقي ومتسلسل.</w:t>
            </w:r>
          </w:p>
          <w:p w:rsidR="000045EE" w:rsidRDefault="000045EE" w:rsidP="00A817BA">
            <w:pPr>
              <w:bidi/>
              <w:rPr>
                <w:b/>
                <w:bCs/>
                <w:u w:val="single"/>
                <w:rtl/>
                <w:lang w:bidi="ar-MA"/>
              </w:rPr>
            </w:pPr>
            <w:r w:rsidRPr="00FB2ED0">
              <w:rPr>
                <w:rFonts w:hint="cs"/>
                <w:b/>
                <w:bCs/>
                <w:u w:val="single"/>
                <w:rtl/>
                <w:lang w:bidi="ar-MA"/>
              </w:rPr>
              <w:t xml:space="preserve">3 ــ استعمال المعارف </w:t>
            </w:r>
            <w:proofErr w:type="gramStart"/>
            <w:r w:rsidRPr="00FB2ED0">
              <w:rPr>
                <w:rFonts w:hint="cs"/>
                <w:b/>
                <w:bCs/>
                <w:u w:val="single"/>
                <w:rtl/>
                <w:lang w:bidi="ar-MA"/>
              </w:rPr>
              <w:t>الأساسية</w:t>
            </w:r>
            <w:r>
              <w:rPr>
                <w:rFonts w:hint="cs"/>
                <w:b/>
                <w:bCs/>
                <w:u w:val="single"/>
                <w:rtl/>
                <w:lang w:bidi="ar-MA"/>
              </w:rPr>
              <w:t xml:space="preserve">  </w:t>
            </w:r>
            <w:proofErr w:type="gramEnd"/>
          </w:p>
          <w:p w:rsidR="000045EE" w:rsidRDefault="000045EE" w:rsidP="00A817BA">
            <w:pPr>
              <w:bidi/>
              <w:rPr>
                <w:rFonts w:asciiTheme="minorBidi" w:hAnsiTheme="minorBidi" w:cstheme="minorBidi"/>
                <w:rtl/>
                <w:lang w:bidi="ar-MA"/>
              </w:rPr>
            </w:pPr>
            <w:r w:rsidRPr="00FB2ED0">
              <w:rPr>
                <w:rFonts w:ascii="Arial" w:hAnsi="Arial" w:cs="AL-Mohanad Bold" w:hint="cs"/>
                <w:sz w:val="28"/>
                <w:szCs w:val="28"/>
                <w:rtl/>
                <w:lang w:bidi="ar-MA"/>
              </w:rPr>
              <w:t xml:space="preserve">ـ </w:t>
            </w:r>
            <w:proofErr w:type="spellStart"/>
            <w:r w:rsidRPr="009D35AB">
              <w:rPr>
                <w:rFonts w:asciiTheme="minorBidi" w:hAnsiTheme="minorBidi" w:cstheme="minorBidi"/>
                <w:rtl/>
                <w:lang w:bidi="ar-MA"/>
              </w:rPr>
              <w:t>يتستخلص</w:t>
            </w:r>
            <w:proofErr w:type="spellEnd"/>
            <w:r w:rsidRPr="009D35AB">
              <w:rPr>
                <w:rFonts w:asciiTheme="minorBidi" w:hAnsiTheme="minorBidi" w:cstheme="minorBidi"/>
                <w:rtl/>
                <w:lang w:bidi="ar-MA"/>
              </w:rPr>
              <w:t xml:space="preserve"> من الوثيقة موقف المغرب من السلم العالمي</w:t>
            </w:r>
            <w:r>
              <w:rPr>
                <w:rFonts w:asciiTheme="minorBidi" w:hAnsiTheme="minorBidi" w:cstheme="minorBidi" w:hint="cs"/>
                <w:rtl/>
                <w:lang w:bidi="ar-MA"/>
              </w:rPr>
              <w:t xml:space="preserve"> : يقبل كل جواب يفيد الموقف الايجابي </w:t>
            </w:r>
            <w:proofErr w:type="spellStart"/>
            <w:r>
              <w:rPr>
                <w:rFonts w:asciiTheme="minorBidi" w:hAnsiTheme="minorBidi" w:cstheme="minorBidi" w:hint="cs"/>
                <w:rtl/>
                <w:lang w:bidi="ar-MA"/>
              </w:rPr>
              <w:t>وتشبت</w:t>
            </w:r>
            <w:proofErr w:type="spellEnd"/>
            <w:r>
              <w:rPr>
                <w:rFonts w:asciiTheme="minorBidi" w:hAnsiTheme="minorBidi" w:cstheme="minorBidi" w:hint="cs"/>
                <w:rtl/>
                <w:lang w:bidi="ar-MA"/>
              </w:rPr>
              <w:t xml:space="preserve"> المغرب بالحل السلمي </w:t>
            </w:r>
          </w:p>
          <w:p w:rsidR="000045EE" w:rsidRDefault="000045EE" w:rsidP="00A817BA">
            <w:pPr>
              <w:bidi/>
              <w:rPr>
                <w:rFonts w:asciiTheme="minorBidi" w:hAnsiTheme="minorBidi" w:cstheme="minorBidi"/>
                <w:rtl/>
                <w:lang w:bidi="ar-MA"/>
              </w:rPr>
            </w:pPr>
            <w:r>
              <w:rPr>
                <w:rFonts w:asciiTheme="minorBidi" w:hAnsiTheme="minorBidi" w:cstheme="minorBidi" w:hint="cs"/>
                <w:rtl/>
                <w:lang w:bidi="ar-MA"/>
              </w:rPr>
              <w:t xml:space="preserve">   للنزاعات ودعمه لهذا التوجه...</w:t>
            </w:r>
          </w:p>
          <w:p w:rsidR="000045EE" w:rsidRDefault="000045EE" w:rsidP="00A817BA">
            <w:pPr>
              <w:bidi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  <w:lang w:bidi="ar-MA"/>
              </w:rPr>
              <w:t xml:space="preserve">ـ </w:t>
            </w:r>
            <w:proofErr w:type="spellStart"/>
            <w:r>
              <w:rPr>
                <w:rFonts w:asciiTheme="minorBidi" w:hAnsiTheme="minorBidi" w:cstheme="minorBidi" w:hint="cs"/>
                <w:rtl/>
                <w:lang w:bidi="ar-MA"/>
              </w:rPr>
              <w:t>ي</w:t>
            </w:r>
            <w:r w:rsidRPr="000708FD">
              <w:rPr>
                <w:rFonts w:asciiTheme="minorBidi" w:hAnsiTheme="minorBidi" w:cstheme="minorBidi"/>
                <w:rtl/>
                <w:lang w:bidi="ar-MA"/>
              </w:rPr>
              <w:t>تستخرج</w:t>
            </w:r>
            <w:proofErr w:type="spellEnd"/>
            <w:r w:rsidRPr="000708FD">
              <w:rPr>
                <w:rFonts w:asciiTheme="minorBidi" w:hAnsiTheme="minorBidi" w:cstheme="minorBidi"/>
                <w:rtl/>
                <w:lang w:bidi="ar-MA"/>
              </w:rPr>
              <w:t xml:space="preserve"> من الوثيقة أشكال مساهمة المغرب في دعم السلم العالمي</w:t>
            </w:r>
            <w:r>
              <w:rPr>
                <w:rFonts w:asciiTheme="minorBidi" w:hAnsiTheme="minorBidi" w:cstheme="minorBidi" w:hint="cs"/>
                <w:rtl/>
                <w:lang w:bidi="ar-MA"/>
              </w:rPr>
              <w:t xml:space="preserve"> : المشاركة في قوات حفظ السلام الأممية + المشاركة في التسويات </w:t>
            </w:r>
            <w:proofErr w:type="spellStart"/>
            <w:r>
              <w:rPr>
                <w:rFonts w:asciiTheme="minorBidi" w:hAnsiTheme="minorBidi" w:cstheme="minorBidi" w:hint="cs"/>
                <w:rtl/>
                <w:lang w:bidi="ar-MA"/>
              </w:rPr>
              <w:t>التصالحية</w:t>
            </w:r>
            <w:proofErr w:type="spellEnd"/>
            <w:r>
              <w:rPr>
                <w:rFonts w:asciiTheme="minorBidi" w:hAnsiTheme="minorBidi" w:cstheme="minorBidi" w:hint="cs"/>
                <w:rtl/>
                <w:lang w:bidi="ar-MA"/>
              </w:rPr>
              <w:t xml:space="preserve"> + دعم الجهود الإفريقية لكسب رهانات السلم والتنمية ..</w:t>
            </w:r>
          </w:p>
          <w:p w:rsidR="000045EE" w:rsidRDefault="000045EE" w:rsidP="00A817BA">
            <w:pPr>
              <w:jc w:val="right"/>
              <w:rPr>
                <w:rFonts w:asciiTheme="minorBidi" w:hAnsiTheme="minorBidi" w:cstheme="minorBidi"/>
                <w:rtl/>
              </w:rPr>
            </w:pPr>
          </w:p>
          <w:p w:rsidR="000045EE" w:rsidRPr="00C131ED" w:rsidRDefault="000045EE" w:rsidP="00A817BA">
            <w:pPr>
              <w:jc w:val="righ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50" w:type="dxa"/>
          </w:tcPr>
          <w:p w:rsidR="000045EE" w:rsidRDefault="000045EE" w:rsidP="00A817BA">
            <w:pPr>
              <w:jc w:val="center"/>
              <w:rPr>
                <w:rtl/>
              </w:rPr>
            </w:pPr>
          </w:p>
          <w:p w:rsidR="000045EE" w:rsidRDefault="000045EE" w:rsidP="00A817BA">
            <w:pPr>
              <w:jc w:val="center"/>
              <w:rPr>
                <w:rtl/>
              </w:rPr>
            </w:pPr>
          </w:p>
          <w:p w:rsidR="000045EE" w:rsidRDefault="000045EE" w:rsidP="00A817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3 </w:t>
            </w:r>
          </w:p>
          <w:p w:rsidR="000045EE" w:rsidRDefault="000045EE" w:rsidP="00A817BA">
            <w:pPr>
              <w:jc w:val="center"/>
              <w:rPr>
                <w:rtl/>
              </w:rPr>
            </w:pPr>
          </w:p>
          <w:p w:rsidR="000045EE" w:rsidRDefault="000045EE" w:rsidP="00A817BA">
            <w:pPr>
              <w:jc w:val="center"/>
              <w:rPr>
                <w:rtl/>
              </w:rPr>
            </w:pPr>
          </w:p>
          <w:p w:rsidR="000045EE" w:rsidRDefault="000045EE" w:rsidP="00A817BA">
            <w:pPr>
              <w:jc w:val="center"/>
              <w:rPr>
                <w:rtl/>
              </w:rPr>
            </w:pPr>
          </w:p>
          <w:p w:rsidR="000045EE" w:rsidRDefault="000045EE" w:rsidP="00A817BA">
            <w:pPr>
              <w:jc w:val="center"/>
              <w:rPr>
                <w:rtl/>
              </w:rPr>
            </w:pPr>
          </w:p>
          <w:p w:rsidR="000045EE" w:rsidRDefault="000045EE" w:rsidP="00A817B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4 </w:t>
            </w:r>
          </w:p>
          <w:p w:rsidR="000045EE" w:rsidRDefault="000045EE" w:rsidP="00A817BA">
            <w:pPr>
              <w:jc w:val="center"/>
              <w:rPr>
                <w:rtl/>
              </w:rPr>
            </w:pPr>
          </w:p>
          <w:p w:rsidR="000045EE" w:rsidRDefault="000045EE" w:rsidP="00A817BA">
            <w:pPr>
              <w:jc w:val="center"/>
              <w:rPr>
                <w:rtl/>
              </w:rPr>
            </w:pPr>
          </w:p>
          <w:p w:rsidR="000045EE" w:rsidRDefault="000045EE" w:rsidP="00A817BA">
            <w:pPr>
              <w:jc w:val="center"/>
              <w:rPr>
                <w:rtl/>
              </w:rPr>
            </w:pPr>
          </w:p>
          <w:p w:rsidR="000045EE" w:rsidRDefault="000045EE" w:rsidP="00A817BA">
            <w:pPr>
              <w:jc w:val="center"/>
              <w:rPr>
                <w:rtl/>
              </w:rPr>
            </w:pPr>
          </w:p>
          <w:p w:rsidR="000045EE" w:rsidRDefault="000045EE" w:rsidP="00A817BA">
            <w:pPr>
              <w:rPr>
                <w:sz w:val="18"/>
                <w:szCs w:val="18"/>
                <w:rtl/>
              </w:rPr>
            </w:pPr>
          </w:p>
          <w:p w:rsidR="000045EE" w:rsidRDefault="000045EE" w:rsidP="00A817BA">
            <w:pPr>
              <w:rPr>
                <w:sz w:val="18"/>
                <w:szCs w:val="18"/>
                <w:rtl/>
              </w:rPr>
            </w:pPr>
          </w:p>
          <w:p w:rsidR="000045EE" w:rsidRDefault="000045EE" w:rsidP="00A817B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1.5 </w:t>
            </w:r>
          </w:p>
          <w:p w:rsidR="000045EE" w:rsidRDefault="000045EE" w:rsidP="00A817BA">
            <w:pPr>
              <w:rPr>
                <w:rtl/>
              </w:rPr>
            </w:pPr>
          </w:p>
          <w:p w:rsidR="000045EE" w:rsidRPr="009523DB" w:rsidRDefault="000045EE" w:rsidP="00A817BA">
            <w:r>
              <w:rPr>
                <w:rFonts w:hint="cs"/>
                <w:rtl/>
              </w:rPr>
              <w:t xml:space="preserve">1.5 </w:t>
            </w:r>
          </w:p>
        </w:tc>
      </w:tr>
    </w:tbl>
    <w:p w:rsidR="000045EE" w:rsidRPr="00987381" w:rsidRDefault="000045EE" w:rsidP="000045EE">
      <w:pPr>
        <w:bidi/>
      </w:pPr>
    </w:p>
    <w:sectPr w:rsidR="000045EE" w:rsidRPr="00987381" w:rsidSect="00352D2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6E85"/>
    <w:multiLevelType w:val="hybridMultilevel"/>
    <w:tmpl w:val="A84293DE"/>
    <w:lvl w:ilvl="0" w:tplc="040C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80F67"/>
    <w:rsid w:val="0000301D"/>
    <w:rsid w:val="000045EE"/>
    <w:rsid w:val="0007195A"/>
    <w:rsid w:val="000D273D"/>
    <w:rsid w:val="000E4733"/>
    <w:rsid w:val="00157D25"/>
    <w:rsid w:val="00185C1E"/>
    <w:rsid w:val="00192EB0"/>
    <w:rsid w:val="001A2F42"/>
    <w:rsid w:val="001D24FB"/>
    <w:rsid w:val="001E2197"/>
    <w:rsid w:val="0022456B"/>
    <w:rsid w:val="002269BB"/>
    <w:rsid w:val="002425AB"/>
    <w:rsid w:val="00271EE6"/>
    <w:rsid w:val="00290AF7"/>
    <w:rsid w:val="002C63F7"/>
    <w:rsid w:val="002E7DA1"/>
    <w:rsid w:val="002F7354"/>
    <w:rsid w:val="00324666"/>
    <w:rsid w:val="00352D27"/>
    <w:rsid w:val="003926B6"/>
    <w:rsid w:val="003B257E"/>
    <w:rsid w:val="00432376"/>
    <w:rsid w:val="00441658"/>
    <w:rsid w:val="00486754"/>
    <w:rsid w:val="00494299"/>
    <w:rsid w:val="00496AD1"/>
    <w:rsid w:val="004B44F1"/>
    <w:rsid w:val="004E3A4F"/>
    <w:rsid w:val="004E52CA"/>
    <w:rsid w:val="004F5749"/>
    <w:rsid w:val="0050130B"/>
    <w:rsid w:val="00516C63"/>
    <w:rsid w:val="00523643"/>
    <w:rsid w:val="00572480"/>
    <w:rsid w:val="005917F5"/>
    <w:rsid w:val="005A0CC5"/>
    <w:rsid w:val="005E4C95"/>
    <w:rsid w:val="005F089D"/>
    <w:rsid w:val="0061467A"/>
    <w:rsid w:val="0064402A"/>
    <w:rsid w:val="00680F67"/>
    <w:rsid w:val="006A2AC4"/>
    <w:rsid w:val="006C22F8"/>
    <w:rsid w:val="006E3088"/>
    <w:rsid w:val="00721016"/>
    <w:rsid w:val="0073616B"/>
    <w:rsid w:val="00736447"/>
    <w:rsid w:val="007430A4"/>
    <w:rsid w:val="00752F52"/>
    <w:rsid w:val="007C0CF5"/>
    <w:rsid w:val="007E67FA"/>
    <w:rsid w:val="008663E9"/>
    <w:rsid w:val="0088194F"/>
    <w:rsid w:val="008B66C9"/>
    <w:rsid w:val="008C378D"/>
    <w:rsid w:val="008C6877"/>
    <w:rsid w:val="008D10D5"/>
    <w:rsid w:val="008D2161"/>
    <w:rsid w:val="008D4EAB"/>
    <w:rsid w:val="008E5736"/>
    <w:rsid w:val="0092185D"/>
    <w:rsid w:val="00945833"/>
    <w:rsid w:val="009705A1"/>
    <w:rsid w:val="00987381"/>
    <w:rsid w:val="00995047"/>
    <w:rsid w:val="009A4216"/>
    <w:rsid w:val="00A0390B"/>
    <w:rsid w:val="00A377F0"/>
    <w:rsid w:val="00A579C5"/>
    <w:rsid w:val="00AD3724"/>
    <w:rsid w:val="00AD7549"/>
    <w:rsid w:val="00B00C77"/>
    <w:rsid w:val="00B23FED"/>
    <w:rsid w:val="00B4178E"/>
    <w:rsid w:val="00B555FC"/>
    <w:rsid w:val="00B66E5A"/>
    <w:rsid w:val="00BA37FA"/>
    <w:rsid w:val="00BC3EC6"/>
    <w:rsid w:val="00C06526"/>
    <w:rsid w:val="00C258B7"/>
    <w:rsid w:val="00C95C08"/>
    <w:rsid w:val="00CF2C45"/>
    <w:rsid w:val="00D035D9"/>
    <w:rsid w:val="00D635A2"/>
    <w:rsid w:val="00D723AE"/>
    <w:rsid w:val="00DD344B"/>
    <w:rsid w:val="00DE696F"/>
    <w:rsid w:val="00DF7187"/>
    <w:rsid w:val="00E23AEC"/>
    <w:rsid w:val="00E45E7B"/>
    <w:rsid w:val="00E778E8"/>
    <w:rsid w:val="00EA3686"/>
    <w:rsid w:val="00ED7E2D"/>
    <w:rsid w:val="00EF0F2B"/>
    <w:rsid w:val="00F55ED2"/>
    <w:rsid w:val="00F62A14"/>
    <w:rsid w:val="00F76E1E"/>
    <w:rsid w:val="00F8045C"/>
    <w:rsid w:val="00FB2ED0"/>
    <w:rsid w:val="00FD5180"/>
    <w:rsid w:val="00FE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80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8738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87381"/>
    <w:rPr>
      <w:b/>
      <w:bCs/>
    </w:rPr>
  </w:style>
  <w:style w:type="character" w:customStyle="1" w:styleId="style881">
    <w:name w:val="style881"/>
    <w:basedOn w:val="Policepardfaut"/>
    <w:rsid w:val="00494299"/>
    <w:rPr>
      <w:rFonts w:ascii="Arial" w:hAnsi="Arial" w:cs="Arial" w:hint="default"/>
      <w:color w:val="A6A6A6"/>
      <w:sz w:val="17"/>
      <w:szCs w:val="17"/>
    </w:rPr>
  </w:style>
  <w:style w:type="paragraph" w:styleId="Paragraphedeliste">
    <w:name w:val="List Paragraph"/>
    <w:basedOn w:val="Normal"/>
    <w:uiPriority w:val="34"/>
    <w:qFormat/>
    <w:rsid w:val="006C2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s.gov.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43DE4F-5729-4735-95FC-D4A4AAAA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926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Directeur</cp:lastModifiedBy>
  <cp:revision>6</cp:revision>
  <cp:lastPrinted>2009-05-31T09:51:00Z</cp:lastPrinted>
  <dcterms:created xsi:type="dcterms:W3CDTF">2009-05-31T18:33:00Z</dcterms:created>
  <dcterms:modified xsi:type="dcterms:W3CDTF">2010-03-14T18:16:00Z</dcterms:modified>
</cp:coreProperties>
</file>